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55E2" w14:textId="77777777" w:rsidR="00F1432E" w:rsidRDefault="00F1432E" w:rsidP="00BA6E8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1432E">
        <w:rPr>
          <w:b/>
          <w:bCs/>
          <w:sz w:val="28"/>
          <w:szCs w:val="28"/>
        </w:rPr>
        <w:t xml:space="preserve">AM Part Risk Categorization and Relation to Part Criticality </w:t>
      </w:r>
    </w:p>
    <w:p w14:paraId="1578F19A" w14:textId="4EDCDC90" w:rsidR="00BA6E88" w:rsidRDefault="003B1A62" w:rsidP="00BA6E88">
      <w:pPr>
        <w:jc w:val="center"/>
        <w:rPr>
          <w:b/>
          <w:bCs/>
          <w:sz w:val="28"/>
          <w:szCs w:val="28"/>
        </w:rPr>
      </w:pPr>
      <w:r w:rsidRPr="00BA6E88">
        <w:rPr>
          <w:b/>
          <w:bCs/>
          <w:sz w:val="28"/>
          <w:szCs w:val="28"/>
        </w:rPr>
        <w:t>For the DOD Guidebook</w:t>
      </w:r>
    </w:p>
    <w:p w14:paraId="3A777131" w14:textId="77777777" w:rsidR="00BA6E88" w:rsidRDefault="00BA6E88" w:rsidP="00BA6E88">
      <w:pPr>
        <w:jc w:val="center"/>
        <w:rPr>
          <w:b/>
          <w:bCs/>
          <w:sz w:val="28"/>
          <w:szCs w:val="28"/>
        </w:rPr>
      </w:pPr>
    </w:p>
    <w:p w14:paraId="11184F5C" w14:textId="0E5494DE" w:rsidR="005814B5" w:rsidRPr="001236F7" w:rsidRDefault="005814B5">
      <w:pPr>
        <w:rPr>
          <w:b/>
          <w:bCs/>
          <w:sz w:val="24"/>
          <w:szCs w:val="24"/>
        </w:rPr>
      </w:pPr>
      <w:r w:rsidRPr="001236F7">
        <w:rPr>
          <w:b/>
          <w:bCs/>
          <w:sz w:val="24"/>
          <w:szCs w:val="24"/>
        </w:rPr>
        <w:t>Framing the DOD-Level AM Guidebook</w:t>
      </w:r>
    </w:p>
    <w:p w14:paraId="1D2E4659" w14:textId="77777777" w:rsidR="00F1432E" w:rsidRDefault="00F1432E">
      <w:pPr>
        <w:rPr>
          <w:b/>
          <w:bCs/>
          <w:i/>
          <w:iCs/>
        </w:rPr>
      </w:pPr>
      <w:r w:rsidRPr="00F1432E">
        <w:rPr>
          <w:b/>
          <w:bCs/>
          <w:i/>
          <w:iCs/>
        </w:rPr>
        <w:t xml:space="preserve">AM Part Risk Categorization and Relation to Part Criticality </w:t>
      </w:r>
    </w:p>
    <w:p w14:paraId="26BA15D9" w14:textId="6A8C232C" w:rsidR="005814B5" w:rsidRPr="001236F7" w:rsidRDefault="005814B5">
      <w:pPr>
        <w:rPr>
          <w:b/>
          <w:bCs/>
          <w:u w:val="single"/>
        </w:rPr>
      </w:pPr>
      <w:r w:rsidRPr="001236F7">
        <w:rPr>
          <w:b/>
          <w:bCs/>
          <w:u w:val="single"/>
        </w:rPr>
        <w:t>Key Topics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975"/>
        <w:gridCol w:w="1948"/>
        <w:gridCol w:w="1949"/>
        <w:gridCol w:w="3573"/>
      </w:tblGrid>
      <w:tr w:rsidR="00CE154C" w14:paraId="5E9C41AE" w14:textId="77777777" w:rsidTr="00FD0FC9">
        <w:tc>
          <w:tcPr>
            <w:tcW w:w="1975" w:type="dxa"/>
          </w:tcPr>
          <w:p w14:paraId="05A68ECB" w14:textId="715BC59C" w:rsidR="00CE154C" w:rsidRPr="004B3824" w:rsidRDefault="00CE154C">
            <w:pPr>
              <w:rPr>
                <w:b/>
                <w:bCs/>
              </w:rPr>
            </w:pPr>
            <w:r w:rsidRPr="004B3824">
              <w:rPr>
                <w:b/>
                <w:bCs/>
              </w:rPr>
              <w:t>Categories</w:t>
            </w:r>
          </w:p>
        </w:tc>
        <w:tc>
          <w:tcPr>
            <w:tcW w:w="1948" w:type="dxa"/>
          </w:tcPr>
          <w:p w14:paraId="61C0B8F7" w14:textId="69CFBF65" w:rsidR="00CE154C" w:rsidRPr="004B3824" w:rsidRDefault="00CE154C">
            <w:pPr>
              <w:rPr>
                <w:b/>
                <w:bCs/>
              </w:rPr>
            </w:pPr>
            <w:r w:rsidRPr="004B3824">
              <w:rPr>
                <w:b/>
                <w:bCs/>
              </w:rPr>
              <w:t>Topic 1</w:t>
            </w:r>
          </w:p>
        </w:tc>
        <w:tc>
          <w:tcPr>
            <w:tcW w:w="1949" w:type="dxa"/>
          </w:tcPr>
          <w:p w14:paraId="3984D6EA" w14:textId="1DDE6B0C" w:rsidR="00CE154C" w:rsidRPr="004B3824" w:rsidRDefault="00CE154C">
            <w:pPr>
              <w:rPr>
                <w:b/>
                <w:bCs/>
              </w:rPr>
            </w:pPr>
            <w:r w:rsidRPr="004B3824">
              <w:rPr>
                <w:b/>
                <w:bCs/>
              </w:rPr>
              <w:t>Topic 2</w:t>
            </w:r>
          </w:p>
        </w:tc>
        <w:tc>
          <w:tcPr>
            <w:tcW w:w="3573" w:type="dxa"/>
          </w:tcPr>
          <w:p w14:paraId="38359A29" w14:textId="4BA4E501" w:rsidR="00CE154C" w:rsidRPr="004B3824" w:rsidRDefault="00CE154C" w:rsidP="00624D5A">
            <w:pPr>
              <w:ind w:right="-1739"/>
              <w:rPr>
                <w:b/>
                <w:bCs/>
              </w:rPr>
            </w:pPr>
            <w:r w:rsidRPr="004B3824">
              <w:rPr>
                <w:b/>
                <w:bCs/>
              </w:rPr>
              <w:t>Topic 3</w:t>
            </w:r>
          </w:p>
        </w:tc>
      </w:tr>
      <w:tr w:rsidR="00CE154C" w14:paraId="29F85F6E" w14:textId="77777777" w:rsidTr="00C061F9">
        <w:trPr>
          <w:trHeight w:val="1610"/>
        </w:trPr>
        <w:tc>
          <w:tcPr>
            <w:tcW w:w="1975" w:type="dxa"/>
          </w:tcPr>
          <w:p w14:paraId="46A9E949" w14:textId="77777777" w:rsidR="00907173" w:rsidRDefault="00907173" w:rsidP="00907173">
            <w:r>
              <w:t>AM Part Sourcing</w:t>
            </w:r>
          </w:p>
          <w:p w14:paraId="46EE1264" w14:textId="7F6775BA" w:rsidR="00CE154C" w:rsidRDefault="00907173" w:rsidP="00907173">
            <w:r>
              <w:t>Request</w:t>
            </w:r>
          </w:p>
          <w:p w14:paraId="2B90A82C" w14:textId="171F9FA2" w:rsidR="00CE154C" w:rsidRDefault="00CE154C" w:rsidP="008F6705"/>
        </w:tc>
        <w:tc>
          <w:tcPr>
            <w:tcW w:w="1948" w:type="dxa"/>
          </w:tcPr>
          <w:p w14:paraId="67907267" w14:textId="10D77AA8" w:rsidR="00CE154C" w:rsidRDefault="00BA5541">
            <w:r w:rsidRPr="00BA5541">
              <w:t>AM TDP for supplier to bid/quote</w:t>
            </w:r>
          </w:p>
        </w:tc>
        <w:tc>
          <w:tcPr>
            <w:tcW w:w="1949" w:type="dxa"/>
          </w:tcPr>
          <w:p w14:paraId="2B81D221" w14:textId="3C001AA7" w:rsidR="00CE154C" w:rsidRDefault="00332978">
            <w:r w:rsidRPr="00332978">
              <w:t>Part qualification and clarification needs or plan</w:t>
            </w:r>
          </w:p>
        </w:tc>
        <w:tc>
          <w:tcPr>
            <w:tcW w:w="3573" w:type="dxa"/>
          </w:tcPr>
          <w:p w14:paraId="2E67075E" w14:textId="159BF04E" w:rsidR="00CE154C" w:rsidRDefault="00332978">
            <w:r w:rsidRPr="00332978">
              <w:t>Sufficient AM requirements in request to define acceptance criteria</w:t>
            </w:r>
          </w:p>
        </w:tc>
      </w:tr>
      <w:tr w:rsidR="00CE154C" w14:paraId="7DAE5C07" w14:textId="77777777" w:rsidTr="00FD0FC9">
        <w:tc>
          <w:tcPr>
            <w:tcW w:w="1975" w:type="dxa"/>
          </w:tcPr>
          <w:p w14:paraId="64DA9DFA" w14:textId="77777777" w:rsidR="00907173" w:rsidRDefault="00907173" w:rsidP="00907173">
            <w:r>
              <w:t>AM Part acceptance</w:t>
            </w:r>
          </w:p>
          <w:p w14:paraId="3871D19C" w14:textId="2D48B527" w:rsidR="00CE154C" w:rsidRDefault="00907173" w:rsidP="00907173">
            <w:r>
              <w:t xml:space="preserve">criteria </w:t>
            </w:r>
          </w:p>
        </w:tc>
        <w:tc>
          <w:tcPr>
            <w:tcW w:w="1948" w:type="dxa"/>
          </w:tcPr>
          <w:p w14:paraId="01830E90" w14:textId="66A8ACFD" w:rsidR="00CE154C" w:rsidRDefault="00606DA4">
            <w:r w:rsidRPr="00606DA4">
              <w:t>Non-destructive evaluation criteria</w:t>
            </w:r>
          </w:p>
        </w:tc>
        <w:tc>
          <w:tcPr>
            <w:tcW w:w="1949" w:type="dxa"/>
          </w:tcPr>
          <w:p w14:paraId="1BD26954" w14:textId="4D78A60F" w:rsidR="00CE154C" w:rsidRDefault="00606DA4">
            <w:r w:rsidRPr="00606DA4">
              <w:t>Material properties</w:t>
            </w:r>
          </w:p>
        </w:tc>
        <w:tc>
          <w:tcPr>
            <w:tcW w:w="3573" w:type="dxa"/>
          </w:tcPr>
          <w:p w14:paraId="721F8C23" w14:textId="6533F279" w:rsidR="00CE154C" w:rsidRDefault="00D57380">
            <w:r w:rsidRPr="00D57380">
              <w:t>AM machine data</w:t>
            </w:r>
          </w:p>
        </w:tc>
      </w:tr>
      <w:tr w:rsidR="00CE154C" w14:paraId="677537BC" w14:textId="77777777" w:rsidTr="00FD0FC9">
        <w:tc>
          <w:tcPr>
            <w:tcW w:w="1975" w:type="dxa"/>
          </w:tcPr>
          <w:p w14:paraId="45BE964A" w14:textId="77777777" w:rsidR="000A0321" w:rsidRDefault="000A0321" w:rsidP="000A0321">
            <w:r>
              <w:t>AM acceptable</w:t>
            </w:r>
          </w:p>
          <w:p w14:paraId="3B98607C" w14:textId="77777777" w:rsidR="000A0321" w:rsidRDefault="000A0321" w:rsidP="000A0321">
            <w:r>
              <w:t>sources listings:</w:t>
            </w:r>
          </w:p>
          <w:p w14:paraId="5FBA5973" w14:textId="77777777" w:rsidR="000A0321" w:rsidRDefault="000A0321" w:rsidP="000A0321">
            <w:r>
              <w:t>delivered AM parts</w:t>
            </w:r>
          </w:p>
          <w:p w14:paraId="05CCCCF0" w14:textId="0B0679E8" w:rsidR="00CE154C" w:rsidRDefault="000A0321" w:rsidP="000A0321">
            <w:r>
              <w:t>and feedstock</w:t>
            </w:r>
          </w:p>
        </w:tc>
        <w:tc>
          <w:tcPr>
            <w:tcW w:w="1948" w:type="dxa"/>
          </w:tcPr>
          <w:p w14:paraId="1CDED966" w14:textId="2AAF4D21" w:rsidR="00CE154C" w:rsidRPr="00574297" w:rsidRDefault="00B501E7">
            <w:r w:rsidRPr="00B501E7">
              <w:t>AM machine / operator / supplier qualification</w:t>
            </w:r>
          </w:p>
        </w:tc>
        <w:tc>
          <w:tcPr>
            <w:tcW w:w="1949" w:type="dxa"/>
          </w:tcPr>
          <w:p w14:paraId="2C46D91A" w14:textId="2DF05720" w:rsidR="00CE154C" w:rsidRPr="00574297" w:rsidRDefault="0039700C">
            <w:r w:rsidRPr="0039700C">
              <w:t>AM powder qualification</w:t>
            </w:r>
          </w:p>
        </w:tc>
        <w:tc>
          <w:tcPr>
            <w:tcW w:w="3573" w:type="dxa"/>
          </w:tcPr>
          <w:p w14:paraId="35037304" w14:textId="43FCD1B3" w:rsidR="00CE154C" w:rsidRPr="00574297" w:rsidRDefault="0039700C">
            <w:r w:rsidRPr="0039700C">
              <w:t>AM process qualification</w:t>
            </w:r>
          </w:p>
        </w:tc>
      </w:tr>
    </w:tbl>
    <w:p w14:paraId="5E3B337C" w14:textId="09C89B95" w:rsidR="005814B5" w:rsidRDefault="005814B5"/>
    <w:p w14:paraId="700559E6" w14:textId="31E1E5B4" w:rsidR="008506D7" w:rsidRDefault="008506D7"/>
    <w:p w14:paraId="4235EA3B" w14:textId="2967A9FC" w:rsidR="00A62FC4" w:rsidRDefault="00A62FC4">
      <w:r>
        <w:br w:type="page"/>
      </w:r>
    </w:p>
    <w:p w14:paraId="53B52EE9" w14:textId="22088AC9" w:rsidR="008506D7" w:rsidRPr="001236F7" w:rsidRDefault="008506D7">
      <w:pPr>
        <w:rPr>
          <w:b/>
          <w:bCs/>
          <w:sz w:val="24"/>
          <w:szCs w:val="24"/>
        </w:rPr>
      </w:pPr>
      <w:r w:rsidRPr="001236F7">
        <w:rPr>
          <w:b/>
          <w:bCs/>
          <w:sz w:val="24"/>
          <w:szCs w:val="24"/>
        </w:rPr>
        <w:lastRenderedPageBreak/>
        <w:t>King for a Day</w:t>
      </w:r>
    </w:p>
    <w:p w14:paraId="7AC02EC9" w14:textId="77777777" w:rsidR="00F1432E" w:rsidRDefault="00F1432E">
      <w:pPr>
        <w:rPr>
          <w:b/>
          <w:bCs/>
          <w:i/>
          <w:iCs/>
        </w:rPr>
      </w:pPr>
      <w:r w:rsidRPr="00F1432E">
        <w:rPr>
          <w:b/>
          <w:bCs/>
          <w:i/>
          <w:iCs/>
        </w:rPr>
        <w:t xml:space="preserve">AM Part Risk Categorization and Relation to Part Criticality </w:t>
      </w:r>
    </w:p>
    <w:p w14:paraId="252BF1C5" w14:textId="22AA4FB2" w:rsidR="008506D7" w:rsidRPr="001236F7" w:rsidRDefault="008506D7">
      <w:pPr>
        <w:rPr>
          <w:b/>
          <w:bCs/>
          <w:u w:val="single"/>
        </w:rPr>
      </w:pPr>
      <w:r w:rsidRPr="001236F7">
        <w:rPr>
          <w:b/>
          <w:bCs/>
          <w:u w:val="single"/>
        </w:rPr>
        <w:t>These represent objectives which we intend to solve through the topics above: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95"/>
        <w:gridCol w:w="4033"/>
        <w:gridCol w:w="4422"/>
      </w:tblGrid>
      <w:tr w:rsidR="000C2E74" w14:paraId="0C84BC7A" w14:textId="77777777" w:rsidTr="00BE2E2D">
        <w:trPr>
          <w:cantSplit/>
          <w:trHeight w:val="260"/>
        </w:trPr>
        <w:tc>
          <w:tcPr>
            <w:tcW w:w="895" w:type="dxa"/>
          </w:tcPr>
          <w:p w14:paraId="2695D176" w14:textId="2180BA07" w:rsidR="000C2E74" w:rsidRDefault="000C2E74" w:rsidP="002F7F49"/>
        </w:tc>
        <w:tc>
          <w:tcPr>
            <w:tcW w:w="4033" w:type="dxa"/>
          </w:tcPr>
          <w:p w14:paraId="3265E7ED" w14:textId="47C68980" w:rsidR="000C2E74" w:rsidRDefault="000C2E74" w:rsidP="002F7F49">
            <w:r>
              <w:t>Topic</w:t>
            </w:r>
          </w:p>
        </w:tc>
        <w:tc>
          <w:tcPr>
            <w:tcW w:w="4422" w:type="dxa"/>
          </w:tcPr>
          <w:p w14:paraId="0A7F32D6" w14:textId="1F084BBF" w:rsidR="000C2E74" w:rsidRDefault="000C2E74" w:rsidP="00856A9A">
            <w:r>
              <w:t>Goal / Statement</w:t>
            </w:r>
          </w:p>
        </w:tc>
      </w:tr>
      <w:tr w:rsidR="00A80399" w14:paraId="559DB17D" w14:textId="77777777" w:rsidTr="00BE2E2D">
        <w:trPr>
          <w:cantSplit/>
          <w:trHeight w:val="872"/>
        </w:trPr>
        <w:tc>
          <w:tcPr>
            <w:tcW w:w="895" w:type="dxa"/>
            <w:vMerge w:val="restart"/>
            <w:textDirection w:val="btLr"/>
          </w:tcPr>
          <w:p w14:paraId="512D3905" w14:textId="638FA530" w:rsidR="00A80399" w:rsidRPr="00F36AAE" w:rsidRDefault="000A0321" w:rsidP="000A0321">
            <w:pPr>
              <w:ind w:left="113" w:right="113"/>
            </w:pPr>
            <w:r>
              <w:t>AM Part Sourcing Request</w:t>
            </w:r>
          </w:p>
        </w:tc>
        <w:tc>
          <w:tcPr>
            <w:tcW w:w="4033" w:type="dxa"/>
          </w:tcPr>
          <w:p w14:paraId="240BA1CB" w14:textId="4C5A8B05" w:rsidR="00A80399" w:rsidRDefault="00BA5541" w:rsidP="002F7F49">
            <w:r w:rsidRPr="00BA5541">
              <w:t>AM TDP for supplier to bid/quote</w:t>
            </w:r>
          </w:p>
        </w:tc>
        <w:tc>
          <w:tcPr>
            <w:tcW w:w="4422" w:type="dxa"/>
          </w:tcPr>
          <w:p w14:paraId="6D4ABA1E" w14:textId="530A0610" w:rsidR="00A80399" w:rsidRDefault="00A80399" w:rsidP="00856A9A"/>
        </w:tc>
      </w:tr>
      <w:tr w:rsidR="00A80399" w14:paraId="73EF309D" w14:textId="77777777" w:rsidTr="00BE2E2D">
        <w:trPr>
          <w:cantSplit/>
          <w:trHeight w:val="818"/>
        </w:trPr>
        <w:tc>
          <w:tcPr>
            <w:tcW w:w="895" w:type="dxa"/>
            <w:vMerge/>
          </w:tcPr>
          <w:p w14:paraId="3FB6AF05" w14:textId="77777777" w:rsidR="00A80399" w:rsidRPr="00F36AAE" w:rsidRDefault="00A80399" w:rsidP="002F7F49"/>
        </w:tc>
        <w:tc>
          <w:tcPr>
            <w:tcW w:w="4033" w:type="dxa"/>
          </w:tcPr>
          <w:p w14:paraId="52EEE7B9" w14:textId="3DF9E0F6" w:rsidR="00A80399" w:rsidRDefault="00332978" w:rsidP="002F7F49">
            <w:r w:rsidRPr="00332978">
              <w:t>Part qualification and clarification needs or plan</w:t>
            </w:r>
          </w:p>
        </w:tc>
        <w:tc>
          <w:tcPr>
            <w:tcW w:w="4422" w:type="dxa"/>
          </w:tcPr>
          <w:p w14:paraId="323C7D99" w14:textId="4297718C" w:rsidR="00A80399" w:rsidRDefault="00A80399" w:rsidP="00856A9A"/>
        </w:tc>
      </w:tr>
      <w:tr w:rsidR="00A80399" w14:paraId="6F7D0D0D" w14:textId="77777777" w:rsidTr="00BE2E2D">
        <w:trPr>
          <w:cantSplit/>
          <w:trHeight w:val="962"/>
        </w:trPr>
        <w:tc>
          <w:tcPr>
            <w:tcW w:w="895" w:type="dxa"/>
            <w:vMerge/>
          </w:tcPr>
          <w:p w14:paraId="36A9DFC0" w14:textId="77777777" w:rsidR="00A80399" w:rsidRPr="00F36AAE" w:rsidRDefault="00A80399" w:rsidP="002F7F49"/>
        </w:tc>
        <w:tc>
          <w:tcPr>
            <w:tcW w:w="4033" w:type="dxa"/>
          </w:tcPr>
          <w:p w14:paraId="51AFE4C0" w14:textId="28BB4E18" w:rsidR="00A80399" w:rsidRDefault="00332978" w:rsidP="002F7F49">
            <w:r w:rsidRPr="00332978">
              <w:t>Sufficient AM requirements in request to define acceptance criteria</w:t>
            </w:r>
          </w:p>
        </w:tc>
        <w:tc>
          <w:tcPr>
            <w:tcW w:w="4422" w:type="dxa"/>
          </w:tcPr>
          <w:p w14:paraId="63E7765C" w14:textId="741EC439" w:rsidR="00A80399" w:rsidRDefault="00A80399" w:rsidP="001739E8"/>
        </w:tc>
      </w:tr>
      <w:tr w:rsidR="00A80399" w14:paraId="4061328D" w14:textId="77777777" w:rsidTr="005B1469">
        <w:trPr>
          <w:cantSplit/>
          <w:trHeight w:val="935"/>
        </w:trPr>
        <w:tc>
          <w:tcPr>
            <w:tcW w:w="895" w:type="dxa"/>
            <w:vMerge w:val="restart"/>
            <w:textDirection w:val="btLr"/>
          </w:tcPr>
          <w:p w14:paraId="167CE558" w14:textId="4B9C2FEE" w:rsidR="00A80399" w:rsidRPr="008558CA" w:rsidRDefault="000A0321" w:rsidP="000A0321">
            <w:pPr>
              <w:ind w:left="113" w:right="113"/>
            </w:pPr>
            <w:r>
              <w:t>AM Part acceptance criteria</w:t>
            </w:r>
          </w:p>
        </w:tc>
        <w:tc>
          <w:tcPr>
            <w:tcW w:w="4033" w:type="dxa"/>
          </w:tcPr>
          <w:p w14:paraId="1FC6B90A" w14:textId="5821E5F3" w:rsidR="00A80399" w:rsidRPr="003A19E1" w:rsidRDefault="00606DA4" w:rsidP="002F7F49">
            <w:r w:rsidRPr="00606DA4">
              <w:t>Non-destructive evaluation criteria</w:t>
            </w:r>
          </w:p>
        </w:tc>
        <w:tc>
          <w:tcPr>
            <w:tcW w:w="4422" w:type="dxa"/>
            <w:vAlign w:val="center"/>
          </w:tcPr>
          <w:p w14:paraId="25B5894E" w14:textId="3B4623B8" w:rsidR="00A80399" w:rsidRDefault="00A80399" w:rsidP="007B4754"/>
        </w:tc>
      </w:tr>
      <w:tr w:rsidR="00A80399" w14:paraId="10DBE14C" w14:textId="77777777" w:rsidTr="009620E3">
        <w:trPr>
          <w:cantSplit/>
          <w:trHeight w:val="1007"/>
        </w:trPr>
        <w:tc>
          <w:tcPr>
            <w:tcW w:w="895" w:type="dxa"/>
            <w:vMerge/>
          </w:tcPr>
          <w:p w14:paraId="0535DF40" w14:textId="77777777" w:rsidR="00A80399" w:rsidRPr="008558CA" w:rsidRDefault="00A80399" w:rsidP="002F7F49"/>
        </w:tc>
        <w:tc>
          <w:tcPr>
            <w:tcW w:w="4033" w:type="dxa"/>
          </w:tcPr>
          <w:p w14:paraId="1026421A" w14:textId="3C42D81E" w:rsidR="00A80399" w:rsidRPr="003A19E1" w:rsidRDefault="00606DA4" w:rsidP="002F7F49">
            <w:r w:rsidRPr="00606DA4">
              <w:t>Material properties</w:t>
            </w:r>
          </w:p>
        </w:tc>
        <w:tc>
          <w:tcPr>
            <w:tcW w:w="4422" w:type="dxa"/>
            <w:vAlign w:val="center"/>
          </w:tcPr>
          <w:p w14:paraId="26C28E5A" w14:textId="64D59849" w:rsidR="00A80399" w:rsidRDefault="00A80399" w:rsidP="007B4754"/>
        </w:tc>
      </w:tr>
      <w:tr w:rsidR="00A80399" w14:paraId="4A9106D4" w14:textId="77777777" w:rsidTr="005B1469">
        <w:trPr>
          <w:cantSplit/>
          <w:trHeight w:val="890"/>
        </w:trPr>
        <w:tc>
          <w:tcPr>
            <w:tcW w:w="895" w:type="dxa"/>
            <w:vMerge/>
          </w:tcPr>
          <w:p w14:paraId="5BC11759" w14:textId="77777777" w:rsidR="00A80399" w:rsidRPr="00321A4D" w:rsidRDefault="00A80399" w:rsidP="002F7F49"/>
        </w:tc>
        <w:tc>
          <w:tcPr>
            <w:tcW w:w="4033" w:type="dxa"/>
          </w:tcPr>
          <w:p w14:paraId="1F5F0590" w14:textId="4FC01F99" w:rsidR="00A80399" w:rsidRDefault="00D57380" w:rsidP="002F7F49">
            <w:r w:rsidRPr="00D57380">
              <w:t>AM machine data</w:t>
            </w:r>
          </w:p>
        </w:tc>
        <w:tc>
          <w:tcPr>
            <w:tcW w:w="4422" w:type="dxa"/>
          </w:tcPr>
          <w:p w14:paraId="1B653616" w14:textId="194B23A4" w:rsidR="00A80399" w:rsidRDefault="00A80399" w:rsidP="002F7F49"/>
        </w:tc>
      </w:tr>
      <w:tr w:rsidR="005B1469" w14:paraId="027DB4B4" w14:textId="77777777" w:rsidTr="00857560">
        <w:trPr>
          <w:cantSplit/>
          <w:trHeight w:val="1134"/>
        </w:trPr>
        <w:tc>
          <w:tcPr>
            <w:tcW w:w="895" w:type="dxa"/>
            <w:vMerge w:val="restart"/>
            <w:textDirection w:val="btLr"/>
          </w:tcPr>
          <w:p w14:paraId="4F261329" w14:textId="6B8BB066" w:rsidR="000A0321" w:rsidRDefault="000A0321" w:rsidP="000A0321">
            <w:pPr>
              <w:ind w:left="113" w:right="113"/>
            </w:pPr>
            <w:r>
              <w:t>AM acceptable sources listings:</w:t>
            </w:r>
          </w:p>
          <w:p w14:paraId="41E044FA" w14:textId="666B075B" w:rsidR="005B1469" w:rsidRPr="00321A4D" w:rsidRDefault="000A0321" w:rsidP="000A0321">
            <w:pPr>
              <w:ind w:left="113" w:right="113"/>
            </w:pPr>
            <w:r>
              <w:t>delivered AM parts and feedstock</w:t>
            </w:r>
          </w:p>
        </w:tc>
        <w:tc>
          <w:tcPr>
            <w:tcW w:w="4033" w:type="dxa"/>
          </w:tcPr>
          <w:p w14:paraId="53C313A5" w14:textId="6C49DB35" w:rsidR="005B1469" w:rsidRPr="00321A4D" w:rsidRDefault="00B501E7" w:rsidP="00857560">
            <w:r w:rsidRPr="00B501E7">
              <w:t>AM machine / operator / supplier qualification</w:t>
            </w:r>
          </w:p>
        </w:tc>
        <w:tc>
          <w:tcPr>
            <w:tcW w:w="4422" w:type="dxa"/>
          </w:tcPr>
          <w:p w14:paraId="7DD57F33" w14:textId="72A2FB34" w:rsidR="005B1469" w:rsidRPr="00F1604D" w:rsidRDefault="005B1469" w:rsidP="002F7F49"/>
        </w:tc>
      </w:tr>
      <w:tr w:rsidR="005B1469" w14:paraId="303B9D2B" w14:textId="77777777" w:rsidTr="009620E3">
        <w:trPr>
          <w:cantSplit/>
          <w:trHeight w:val="1007"/>
        </w:trPr>
        <w:tc>
          <w:tcPr>
            <w:tcW w:w="895" w:type="dxa"/>
            <w:vMerge/>
          </w:tcPr>
          <w:p w14:paraId="26341196" w14:textId="77777777" w:rsidR="005B1469" w:rsidRPr="00321A4D" w:rsidRDefault="005B1469" w:rsidP="002F7F49"/>
        </w:tc>
        <w:tc>
          <w:tcPr>
            <w:tcW w:w="4033" w:type="dxa"/>
          </w:tcPr>
          <w:p w14:paraId="36936E73" w14:textId="74F71C5C" w:rsidR="005B1469" w:rsidRPr="00321A4D" w:rsidRDefault="0039700C" w:rsidP="002F7F49">
            <w:r w:rsidRPr="0039700C">
              <w:t>AM powder qualification</w:t>
            </w:r>
          </w:p>
        </w:tc>
        <w:tc>
          <w:tcPr>
            <w:tcW w:w="4422" w:type="dxa"/>
          </w:tcPr>
          <w:p w14:paraId="51010C24" w14:textId="718BF5AB" w:rsidR="005B1469" w:rsidRPr="00F1604D" w:rsidRDefault="005B1469" w:rsidP="002F7F49"/>
        </w:tc>
      </w:tr>
      <w:tr w:rsidR="005B1469" w14:paraId="7B265686" w14:textId="77777777" w:rsidTr="00857560">
        <w:trPr>
          <w:cantSplit/>
          <w:trHeight w:val="1134"/>
        </w:trPr>
        <w:tc>
          <w:tcPr>
            <w:tcW w:w="895" w:type="dxa"/>
            <w:vMerge/>
          </w:tcPr>
          <w:p w14:paraId="1E0E727F" w14:textId="77777777" w:rsidR="005B1469" w:rsidRPr="00321A4D" w:rsidRDefault="005B1469" w:rsidP="002F7F49"/>
        </w:tc>
        <w:tc>
          <w:tcPr>
            <w:tcW w:w="4033" w:type="dxa"/>
          </w:tcPr>
          <w:p w14:paraId="2B4B35CC" w14:textId="4ECBF895" w:rsidR="005B1469" w:rsidRPr="00321A4D" w:rsidRDefault="0039700C" w:rsidP="002F7F49">
            <w:r w:rsidRPr="0039700C">
              <w:t>AM process qualification</w:t>
            </w:r>
          </w:p>
        </w:tc>
        <w:tc>
          <w:tcPr>
            <w:tcW w:w="4422" w:type="dxa"/>
          </w:tcPr>
          <w:p w14:paraId="7F5BADC5" w14:textId="215CA406" w:rsidR="005B1469" w:rsidRPr="00F1604D" w:rsidRDefault="005B1469" w:rsidP="002F7F49"/>
        </w:tc>
      </w:tr>
    </w:tbl>
    <w:p w14:paraId="0B0F8D1C" w14:textId="1571EEAF" w:rsidR="008506D7" w:rsidRDefault="008506D7"/>
    <w:p w14:paraId="715D7268" w14:textId="77777777" w:rsidR="004417E3" w:rsidRDefault="004417E3">
      <w:pPr>
        <w:rPr>
          <w:rFonts w:ascii="Calibri-Light" w:hAnsi="Calibri-Light" w:cs="Calibri-Light"/>
          <w:color w:val="183D58"/>
          <w:sz w:val="26"/>
          <w:szCs w:val="26"/>
        </w:rPr>
      </w:pPr>
      <w:r>
        <w:rPr>
          <w:rFonts w:ascii="Calibri-Light" w:hAnsi="Calibri-Light" w:cs="Calibri-Light"/>
          <w:color w:val="183D58"/>
          <w:sz w:val="26"/>
          <w:szCs w:val="26"/>
        </w:rPr>
        <w:br w:type="page"/>
      </w:r>
    </w:p>
    <w:p w14:paraId="71C93778" w14:textId="77777777" w:rsidR="00610512" w:rsidRDefault="00610512" w:rsidP="00610512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83D58"/>
          <w:sz w:val="26"/>
          <w:szCs w:val="26"/>
        </w:rPr>
      </w:pPr>
      <w:r>
        <w:rPr>
          <w:rFonts w:ascii="Calibri-Light" w:hAnsi="Calibri-Light" w:cs="Calibri-Light"/>
          <w:color w:val="183D58"/>
          <w:sz w:val="26"/>
          <w:szCs w:val="26"/>
        </w:rPr>
        <w:lastRenderedPageBreak/>
        <w:t>Reference</w:t>
      </w:r>
    </w:p>
    <w:p w14:paraId="4F61E124" w14:textId="77777777" w:rsidR="00610512" w:rsidRDefault="00610512" w:rsidP="00610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Collaborate with DLA to integrate AM into appropriate supply chain processes:</w:t>
      </w:r>
    </w:p>
    <w:p w14:paraId="7907074E" w14:textId="77777777" w:rsidR="00610512" w:rsidRDefault="00610512" w:rsidP="0061051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Calibri" w:hAnsi="Calibri" w:cs="Calibri"/>
          <w:color w:val="000000"/>
          <w:sz w:val="24"/>
          <w:szCs w:val="24"/>
        </w:rPr>
        <w:t>Ensure that technical data and demand feedback is systematically provided to DLA and appropriate DoD supply organizations.</w:t>
      </w:r>
    </w:p>
    <w:p w14:paraId="1DB02463" w14:textId="77777777" w:rsidR="00610512" w:rsidRDefault="00610512" w:rsidP="0061051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Calibri" w:hAnsi="Calibri" w:cs="Calibri"/>
          <w:color w:val="000000"/>
          <w:sz w:val="24"/>
          <w:szCs w:val="24"/>
        </w:rPr>
        <w:t>Provide timely response to AM part sourcing requests.</w:t>
      </w:r>
    </w:p>
    <w:p w14:paraId="0970B6EB" w14:textId="77777777" w:rsidR="00610512" w:rsidRDefault="00610512" w:rsidP="0061051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Calibri" w:hAnsi="Calibri" w:cs="Calibri"/>
          <w:color w:val="000000"/>
          <w:sz w:val="24"/>
          <w:szCs w:val="24"/>
        </w:rPr>
        <w:t>Incorporate AM into supply chain information technology and supporting business system processes.</w:t>
      </w:r>
    </w:p>
    <w:p w14:paraId="44261DC0" w14:textId="77777777" w:rsidR="00610512" w:rsidRDefault="00610512" w:rsidP="0061051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Calibri" w:hAnsi="Calibri" w:cs="Calibri"/>
          <w:color w:val="000000"/>
          <w:sz w:val="24"/>
          <w:szCs w:val="24"/>
        </w:rPr>
        <w:t>Develop and operationalize an interoperable capability enabling DoD entities to procure, securely access, and share AM</w:t>
      </w:r>
    </w:p>
    <w:p w14:paraId="05503A6D" w14:textId="77777777" w:rsidR="00610512" w:rsidRDefault="00610512" w:rsidP="0061051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technical data using a common technical data framework.</w:t>
      </w:r>
    </w:p>
    <w:p w14:paraId="71DE1BBF" w14:textId="77777777" w:rsidR="00610512" w:rsidRDefault="00610512" w:rsidP="0061051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Calibri" w:hAnsi="Calibri" w:cs="Calibri"/>
          <w:color w:val="000000"/>
          <w:sz w:val="24"/>
          <w:szCs w:val="24"/>
        </w:rPr>
        <w:t>Develop common AM technical data standards and requirements and AM part acceptance criteria that enable AM integration</w:t>
      </w:r>
    </w:p>
    <w:p w14:paraId="447E634F" w14:textId="70DB5868" w:rsidR="005B01ED" w:rsidRDefault="00610512" w:rsidP="00610512">
      <w:pPr>
        <w:autoSpaceDE w:val="0"/>
        <w:autoSpaceDN w:val="0"/>
        <w:adjustRightInd w:val="0"/>
        <w:spacing w:after="0" w:line="240" w:lineRule="auto"/>
        <w:ind w:left="720"/>
        <w:rPr>
          <w:b/>
          <w:bCs/>
        </w:rPr>
      </w:pPr>
      <w:r>
        <w:rPr>
          <w:rFonts w:ascii="Calibri" w:hAnsi="Calibri" w:cs="Calibri"/>
          <w:color w:val="000000"/>
          <w:sz w:val="24"/>
          <w:szCs w:val="24"/>
        </w:rPr>
        <w:t>into supply chain.</w:t>
      </w:r>
    </w:p>
    <w:sectPr w:rsidR="005B01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6FBB7" w14:textId="77777777" w:rsidR="00F53047" w:rsidRDefault="00F53047" w:rsidP="00F53047">
      <w:pPr>
        <w:spacing w:after="0" w:line="240" w:lineRule="auto"/>
      </w:pPr>
      <w:r>
        <w:separator/>
      </w:r>
    </w:p>
  </w:endnote>
  <w:endnote w:type="continuationSeparator" w:id="0">
    <w:p w14:paraId="1A3FBC1D" w14:textId="77777777" w:rsidR="00F53047" w:rsidRDefault="00F53047" w:rsidP="00F5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664D7" w14:textId="77777777" w:rsidR="00F53047" w:rsidRDefault="00F53047" w:rsidP="00F53047">
      <w:pPr>
        <w:spacing w:after="0" w:line="240" w:lineRule="auto"/>
      </w:pPr>
      <w:r>
        <w:separator/>
      </w:r>
    </w:p>
  </w:footnote>
  <w:footnote w:type="continuationSeparator" w:id="0">
    <w:p w14:paraId="011DE66B" w14:textId="77777777" w:rsidR="00F53047" w:rsidRDefault="00F53047" w:rsidP="00F5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D8D7" w14:textId="4ACC9F48" w:rsidR="00F53047" w:rsidRDefault="00F53047">
    <w:pPr>
      <w:pStyle w:val="Header"/>
    </w:pPr>
    <w:r w:rsidRPr="00F53047">
      <w:t>Appendix F-</w:t>
    </w:r>
    <w:r w:rsidR="00F20B61">
      <w:t>7</w:t>
    </w:r>
  </w:p>
  <w:p w14:paraId="6A2E1CBA" w14:textId="77777777" w:rsidR="00F53047" w:rsidRDefault="00F53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16E89"/>
    <w:multiLevelType w:val="hybridMultilevel"/>
    <w:tmpl w:val="F1504CD6"/>
    <w:lvl w:ilvl="0" w:tplc="3B242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3D05"/>
    <w:multiLevelType w:val="hybridMultilevel"/>
    <w:tmpl w:val="0C00B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B5"/>
    <w:rsid w:val="00022DD3"/>
    <w:rsid w:val="00080D5F"/>
    <w:rsid w:val="000A0321"/>
    <w:rsid w:val="000C2E74"/>
    <w:rsid w:val="000C47A3"/>
    <w:rsid w:val="000F3125"/>
    <w:rsid w:val="001236F7"/>
    <w:rsid w:val="0015428D"/>
    <w:rsid w:val="001739E8"/>
    <w:rsid w:val="001D5E1D"/>
    <w:rsid w:val="001D614C"/>
    <w:rsid w:val="00221561"/>
    <w:rsid w:val="00246781"/>
    <w:rsid w:val="0027018C"/>
    <w:rsid w:val="002A16B0"/>
    <w:rsid w:val="002F1FE2"/>
    <w:rsid w:val="002F7F49"/>
    <w:rsid w:val="00314EB8"/>
    <w:rsid w:val="00321A4D"/>
    <w:rsid w:val="00332978"/>
    <w:rsid w:val="003760CC"/>
    <w:rsid w:val="0039700C"/>
    <w:rsid w:val="003A19E1"/>
    <w:rsid w:val="003B16BF"/>
    <w:rsid w:val="003B1A62"/>
    <w:rsid w:val="003B5112"/>
    <w:rsid w:val="003D4E67"/>
    <w:rsid w:val="003F25DA"/>
    <w:rsid w:val="004052A3"/>
    <w:rsid w:val="0042730B"/>
    <w:rsid w:val="004351DC"/>
    <w:rsid w:val="004417E3"/>
    <w:rsid w:val="00465592"/>
    <w:rsid w:val="0049202D"/>
    <w:rsid w:val="00494B70"/>
    <w:rsid w:val="004B3824"/>
    <w:rsid w:val="004C1618"/>
    <w:rsid w:val="00574297"/>
    <w:rsid w:val="005814B5"/>
    <w:rsid w:val="005970FC"/>
    <w:rsid w:val="005B01ED"/>
    <w:rsid w:val="005B1469"/>
    <w:rsid w:val="005C0889"/>
    <w:rsid w:val="005C65CF"/>
    <w:rsid w:val="005D1AF1"/>
    <w:rsid w:val="006063AA"/>
    <w:rsid w:val="00606DA4"/>
    <w:rsid w:val="00610512"/>
    <w:rsid w:val="00624D5A"/>
    <w:rsid w:val="0067749E"/>
    <w:rsid w:val="006C74CA"/>
    <w:rsid w:val="006D27B7"/>
    <w:rsid w:val="006F0D90"/>
    <w:rsid w:val="00762BCF"/>
    <w:rsid w:val="007B39C2"/>
    <w:rsid w:val="007B4754"/>
    <w:rsid w:val="007D05C6"/>
    <w:rsid w:val="0081747A"/>
    <w:rsid w:val="008439AD"/>
    <w:rsid w:val="008473E2"/>
    <w:rsid w:val="008506D7"/>
    <w:rsid w:val="008558CA"/>
    <w:rsid w:val="00857560"/>
    <w:rsid w:val="008A5F9A"/>
    <w:rsid w:val="008F6705"/>
    <w:rsid w:val="0090627E"/>
    <w:rsid w:val="00907173"/>
    <w:rsid w:val="009620E3"/>
    <w:rsid w:val="00A62FC4"/>
    <w:rsid w:val="00A80399"/>
    <w:rsid w:val="00AB0C75"/>
    <w:rsid w:val="00AE46A0"/>
    <w:rsid w:val="00B01FE4"/>
    <w:rsid w:val="00B145F7"/>
    <w:rsid w:val="00B33285"/>
    <w:rsid w:val="00B46DC4"/>
    <w:rsid w:val="00B501E7"/>
    <w:rsid w:val="00BA5541"/>
    <w:rsid w:val="00BA6E88"/>
    <w:rsid w:val="00BB0B10"/>
    <w:rsid w:val="00BE2E2D"/>
    <w:rsid w:val="00BF403D"/>
    <w:rsid w:val="00C061F9"/>
    <w:rsid w:val="00CE154C"/>
    <w:rsid w:val="00D57380"/>
    <w:rsid w:val="00E43D04"/>
    <w:rsid w:val="00EC3D2C"/>
    <w:rsid w:val="00ED4D87"/>
    <w:rsid w:val="00F06858"/>
    <w:rsid w:val="00F1432E"/>
    <w:rsid w:val="00F1604D"/>
    <w:rsid w:val="00F20B61"/>
    <w:rsid w:val="00F36AAE"/>
    <w:rsid w:val="00F50094"/>
    <w:rsid w:val="00F53047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89EC"/>
  <w15:chartTrackingRefBased/>
  <w15:docId w15:val="{1F84F6B2-BF1E-4593-91B6-C80EA04F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47"/>
  </w:style>
  <w:style w:type="paragraph" w:styleId="Footer">
    <w:name w:val="footer"/>
    <w:basedOn w:val="Normal"/>
    <w:link w:val="FooterChar"/>
    <w:uiPriority w:val="99"/>
    <w:unhideWhenUsed/>
    <w:rsid w:val="00F5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EE07064181544AD874F2C90148ECE" ma:contentTypeVersion="10" ma:contentTypeDescription="Create a new document." ma:contentTypeScope="" ma:versionID="30e199105cffe130af78e2a19ff61441">
  <xsd:schema xmlns:xsd="http://www.w3.org/2001/XMLSchema" xmlns:xs="http://www.w3.org/2001/XMLSchema" xmlns:p="http://schemas.microsoft.com/office/2006/metadata/properties" xmlns:ns3="6bd89f97-cb89-4ee1-b88c-b4b001dc2d96" targetNamespace="http://schemas.microsoft.com/office/2006/metadata/properties" ma:root="true" ma:fieldsID="392eecce1491b470e01c86f81c0e05f3" ns3:_="">
    <xsd:import namespace="6bd89f97-cb89-4ee1-b88c-b4b001dc2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89f97-cb89-4ee1-b88c-b4b001dc2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74EE5-88C8-4191-83D7-F355D4F75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89f97-cb89-4ee1-b88c-b4b001dc2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D4BC4-3F13-4898-AF6F-F3267FFB1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BC3F0-983D-471E-9AB1-0873593153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Lowas</dc:creator>
  <cp:keywords/>
  <dc:description/>
  <cp:lastModifiedBy>Langlais, Raymond R.</cp:lastModifiedBy>
  <cp:revision>18</cp:revision>
  <dcterms:created xsi:type="dcterms:W3CDTF">2020-09-30T15:09:00Z</dcterms:created>
  <dcterms:modified xsi:type="dcterms:W3CDTF">2020-10-01T13:59:00Z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0x0101001EFEE07064181544AD874F2C90148ECE</vt:lpwstr>
  </property>
</Properties>
</file>