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B1E84" w14:textId="77777777" w:rsidR="00331BB0" w:rsidRDefault="00D03C75" w:rsidP="00FB473C">
      <w:r w:rsidRPr="00D03C75">
        <w:t>Standardization of Tech Data Packages for Additive Manufacturing</w:t>
      </w:r>
    </w:p>
    <w:p w14:paraId="3B8E7536" w14:textId="77777777" w:rsidR="001D1684" w:rsidRDefault="001D1684" w:rsidP="00FB473C">
      <w:r>
        <w:t>Executive summary</w:t>
      </w:r>
    </w:p>
    <w:p w14:paraId="63337F7E" w14:textId="71B73D9A" w:rsidR="00824DA8" w:rsidRPr="008E11B2" w:rsidRDefault="00331BB0" w:rsidP="00824DA8">
      <w:r>
        <w:t xml:space="preserve">This project </w:t>
      </w:r>
      <w:r w:rsidR="00DE76C4">
        <w:t>will</w:t>
      </w:r>
      <w:r w:rsidR="00F6413B">
        <w:t xml:space="preserve"> develop</w:t>
      </w:r>
      <w:r w:rsidR="004A0057">
        <w:t xml:space="preserve"> a standardized approach for producing </w:t>
      </w:r>
      <w:r w:rsidR="00D03C75">
        <w:t xml:space="preserve">tech data packages for </w:t>
      </w:r>
      <w:r w:rsidR="004A0057">
        <w:t xml:space="preserve">metal AM </w:t>
      </w:r>
      <w:r w:rsidR="00D03C75">
        <w:t>components</w:t>
      </w:r>
      <w:r w:rsidR="004A0057">
        <w:t xml:space="preserve">. The team assembled has </w:t>
      </w:r>
      <w:r w:rsidR="00DE76C4">
        <w:t>expertise</w:t>
      </w:r>
      <w:r w:rsidR="004A0057">
        <w:t xml:space="preserve"> in </w:t>
      </w:r>
      <w:r w:rsidR="00DE76C4">
        <w:t xml:space="preserve">developing </w:t>
      </w:r>
      <w:r w:rsidR="004A0057">
        <w:t xml:space="preserve">1) </w:t>
      </w:r>
      <w:r w:rsidR="00F6413B">
        <w:t xml:space="preserve">high </w:t>
      </w:r>
      <w:r w:rsidR="003F1137">
        <w:t xml:space="preserve">quality </w:t>
      </w:r>
      <w:r w:rsidR="004A0057">
        <w:t>powder metals 2)</w:t>
      </w:r>
      <w:r w:rsidR="003F1137">
        <w:t xml:space="preserve"> benchmark property data 3) </w:t>
      </w:r>
      <w:r w:rsidR="004A0057">
        <w:t xml:space="preserve">ICME tools </w:t>
      </w:r>
      <w:r w:rsidR="003F1137">
        <w:t>that predict</w:t>
      </w:r>
      <w:r w:rsidR="004A0057">
        <w:t xml:space="preserve"> properties and micro</w:t>
      </w:r>
      <w:r w:rsidR="003F1137">
        <w:t>s</w:t>
      </w:r>
      <w:r w:rsidR="004A0057">
        <w:t>tructure</w:t>
      </w:r>
      <w:r w:rsidR="003F1137">
        <w:t xml:space="preserve">s 4) ICME tools that predict thermal behavior during </w:t>
      </w:r>
      <w:r w:rsidR="00822D5B">
        <w:t xml:space="preserve">AM </w:t>
      </w:r>
      <w:r w:rsidR="003F1137">
        <w:t>processing</w:t>
      </w:r>
      <w:r w:rsidR="00DE76C4" w:rsidRPr="00DE76C4">
        <w:t xml:space="preserve"> </w:t>
      </w:r>
      <w:r w:rsidR="00DE76C4">
        <w:t>including distortion and dimensional accuracy</w:t>
      </w:r>
      <w:r w:rsidR="003F1137">
        <w:t xml:space="preserve"> 5) experimental tools that enable the</w:t>
      </w:r>
      <w:r w:rsidR="00DE76C4">
        <w:t xml:space="preserve"> measurement of key AM metrics including dimensional tolerances 6</w:t>
      </w:r>
      <w:r w:rsidR="003F1137">
        <w:t xml:space="preserve">) novel DOE for </w:t>
      </w:r>
      <w:r w:rsidR="00822D5B">
        <w:t xml:space="preserve">streamlining qualification of beads for </w:t>
      </w:r>
      <w:r w:rsidR="00F6413B">
        <w:t xml:space="preserve">AM </w:t>
      </w:r>
      <w:r w:rsidR="00822D5B">
        <w:t xml:space="preserve">builds </w:t>
      </w:r>
      <w:r w:rsidR="001D1684">
        <w:t xml:space="preserve">and </w:t>
      </w:r>
      <w:r w:rsidR="00DE76C4">
        <w:t>7</w:t>
      </w:r>
      <w:r w:rsidR="003F1137">
        <w:t>) educational and workforce prog</w:t>
      </w:r>
      <w:r w:rsidR="00DE76C4">
        <w:t>rams</w:t>
      </w:r>
      <w:r w:rsidR="003F1137">
        <w:t xml:space="preserve">.  </w:t>
      </w:r>
      <w:r w:rsidR="00822D5B">
        <w:t>The scope of the project is to</w:t>
      </w:r>
      <w:r w:rsidR="00346247">
        <w:t xml:space="preserve"> use</w:t>
      </w:r>
      <w:r w:rsidR="00822D5B">
        <w:t xml:space="preserve"> </w:t>
      </w:r>
      <w:r w:rsidR="00F6413B">
        <w:t xml:space="preserve">a standard geometry for </w:t>
      </w:r>
      <w:r w:rsidR="00822D5B">
        <w:t xml:space="preserve">a </w:t>
      </w:r>
      <w:r w:rsidR="00346247">
        <w:t>well-documented</w:t>
      </w:r>
      <w:r w:rsidR="00822D5B">
        <w:t xml:space="preserve"> material </w:t>
      </w:r>
      <w:r w:rsidR="00A54847">
        <w:t xml:space="preserve">(i.e. 316L, Inconel </w:t>
      </w:r>
      <w:r w:rsidR="00663021">
        <w:t>718</w:t>
      </w:r>
      <w:r w:rsidR="00A54847">
        <w:t xml:space="preserve">) to baseline our ICME/experimental approach </w:t>
      </w:r>
      <w:r w:rsidR="00822D5B">
        <w:t xml:space="preserve">and methodology. </w:t>
      </w:r>
      <w:r w:rsidR="00D42B30">
        <w:t>Using</w:t>
      </w:r>
      <w:r w:rsidR="00822D5B">
        <w:t xml:space="preserve"> the lessons learned we will look at a</w:t>
      </w:r>
      <w:r w:rsidR="00346247">
        <w:t xml:space="preserve"> unique geometry</w:t>
      </w:r>
      <w:r w:rsidR="00822D5B">
        <w:t xml:space="preserve"> for a </w:t>
      </w:r>
      <w:r w:rsidR="00346247">
        <w:t xml:space="preserve">Titanium alloy </w:t>
      </w:r>
      <w:r w:rsidR="00822D5B">
        <w:t xml:space="preserve">component specified by our industrial partner that is looking to create it in a production environment </w:t>
      </w:r>
      <w:r w:rsidR="00F6413B">
        <w:t>at half its current time while also ensuring “as-designed” properties. While many of the sub-systems have been developed</w:t>
      </w:r>
      <w:r w:rsidR="00346247">
        <w:t xml:space="preserve"> by the team</w:t>
      </w:r>
      <w:r w:rsidR="00F6413B">
        <w:t xml:space="preserve">, it has not been integrated into a streamlined </w:t>
      </w:r>
      <w:r w:rsidR="00D03C75">
        <w:t>package</w:t>
      </w:r>
      <w:r w:rsidR="00F6413B">
        <w:t xml:space="preserve"> that can be easily utilized by industry</w:t>
      </w:r>
      <w:r w:rsidR="00346247">
        <w:t>.</w:t>
      </w:r>
    </w:p>
    <w:p w14:paraId="49AEEDAC" w14:textId="217191E5" w:rsidR="00331BB0" w:rsidRDefault="00331BB0" w:rsidP="00FB473C"/>
    <w:p w14:paraId="52D4356C" w14:textId="77777777" w:rsidR="001D1684" w:rsidRDefault="001D1684" w:rsidP="00FB473C">
      <w:r>
        <w:t>A1</w:t>
      </w:r>
    </w:p>
    <w:p w14:paraId="3212510B" w14:textId="55FD77F8" w:rsidR="001529D8" w:rsidRDefault="001529D8" w:rsidP="00FB473C">
      <w:r w:rsidRPr="001529D8">
        <w:t xml:space="preserve">The technical challenge </w:t>
      </w:r>
      <w:r w:rsidR="00BD51DE">
        <w:t>is</w:t>
      </w:r>
      <w:r w:rsidRPr="001529D8">
        <w:t xml:space="preserve"> creating a standard </w:t>
      </w:r>
      <w:r w:rsidR="004A11E8">
        <w:t xml:space="preserve">physics based </w:t>
      </w:r>
      <w:r w:rsidRPr="001529D8">
        <w:t xml:space="preserve">methodology for understanding the relationship between process-property-structure </w:t>
      </w:r>
      <w:r w:rsidR="00D971E2">
        <w:t>(PPS) for</w:t>
      </w:r>
      <w:r w:rsidRPr="001529D8">
        <w:t xml:space="preserve"> metal AM</w:t>
      </w:r>
      <w:r w:rsidR="004A11E8">
        <w:t xml:space="preserve"> tech data packages</w:t>
      </w:r>
      <w:r w:rsidR="00BD51DE">
        <w:t xml:space="preserve"> (TDP)</w:t>
      </w:r>
      <w:r w:rsidRPr="001529D8">
        <w:t xml:space="preserve">. This </w:t>
      </w:r>
      <w:r w:rsidR="00BD51DE">
        <w:t>TDP</w:t>
      </w:r>
      <w:r w:rsidRPr="001529D8">
        <w:t xml:space="preserve"> will</w:t>
      </w:r>
      <w:r w:rsidR="00BD51DE">
        <w:t xml:space="preserve"> define</w:t>
      </w:r>
      <w:r>
        <w:t xml:space="preserve"> </w:t>
      </w:r>
      <w:r w:rsidR="00BD51DE">
        <w:t>the</w:t>
      </w:r>
      <w:r>
        <w:t xml:space="preserve"> energy </w:t>
      </w:r>
      <w:r w:rsidR="00BD51DE">
        <w:t xml:space="preserve">density </w:t>
      </w:r>
      <w:r>
        <w:t xml:space="preserve">requirements </w:t>
      </w:r>
      <w:r w:rsidR="00824DA8">
        <w:t xml:space="preserve">for </w:t>
      </w:r>
      <w:r>
        <w:t>crea</w:t>
      </w:r>
      <w:r w:rsidR="00BD51DE">
        <w:t>ting a fully dense</w:t>
      </w:r>
      <w:r w:rsidR="00D971E2">
        <w:t>,</w:t>
      </w:r>
      <w:r w:rsidR="00BD51DE">
        <w:t xml:space="preserve"> functional metal component with associated </w:t>
      </w:r>
      <w:r>
        <w:t>material properties</w:t>
      </w:r>
      <w:r w:rsidR="00E77065">
        <w:t xml:space="preserve"> and dimensional tolerances</w:t>
      </w:r>
      <w:r>
        <w:t xml:space="preserve">. </w:t>
      </w:r>
      <w:r w:rsidR="00BD51DE">
        <w:t>The TDP</w:t>
      </w:r>
      <w:r>
        <w:t xml:space="preserve"> will </w:t>
      </w:r>
      <w:r w:rsidR="00D971E2">
        <w:t xml:space="preserve">also </w:t>
      </w:r>
      <w:r>
        <w:t xml:space="preserve">explain what key metrics should be monitored and controlled </w:t>
      </w:r>
      <w:r w:rsidR="00BD51DE">
        <w:t xml:space="preserve">(i.e. net heat input) </w:t>
      </w:r>
      <w:r>
        <w:t xml:space="preserve">during production to </w:t>
      </w:r>
      <w:r w:rsidR="003F29AE">
        <w:t>maximize process efficiency while reducing</w:t>
      </w:r>
      <w:r>
        <w:t xml:space="preserve"> the need for post processing and or final </w:t>
      </w:r>
      <w:r w:rsidR="00824DA8">
        <w:t xml:space="preserve">inspection.  </w:t>
      </w:r>
      <w:r>
        <w:t xml:space="preserve">  </w:t>
      </w:r>
    </w:p>
    <w:p w14:paraId="03BBE08D" w14:textId="07BB34C3" w:rsidR="001529D8" w:rsidRDefault="00D971E2" w:rsidP="00FB473C">
      <w:r w:rsidRPr="00C770E2">
        <w:t xml:space="preserve">Our knowledge of the relationship between PPS for metal AM is based on empirical </w:t>
      </w:r>
      <w:r w:rsidR="00184D5D" w:rsidRPr="00C770E2">
        <w:t>data</w:t>
      </w:r>
      <w:r w:rsidRPr="00C770E2">
        <w:t>,</w:t>
      </w:r>
      <w:r w:rsidR="00184D5D" w:rsidRPr="00C770E2">
        <w:t xml:space="preserve"> </w:t>
      </w:r>
      <w:r w:rsidR="00914D6B" w:rsidRPr="00C770E2">
        <w:t>so we</w:t>
      </w:r>
      <w:r w:rsidR="00184D5D" w:rsidRPr="00C770E2">
        <w:t xml:space="preserve"> lack</w:t>
      </w:r>
      <w:r w:rsidR="00914D6B" w:rsidRPr="00C770E2">
        <w:t xml:space="preserve"> a full understanding of what the real energy requirements </w:t>
      </w:r>
      <w:r w:rsidR="00184D5D" w:rsidRPr="00C770E2">
        <w:t xml:space="preserve">are </w:t>
      </w:r>
      <w:r w:rsidR="00914D6B" w:rsidRPr="00C770E2">
        <w:t xml:space="preserve">for delivering the necessary material properties for a given structure within the processing parameters available on any given system. </w:t>
      </w:r>
      <w:r w:rsidR="00E11FA8" w:rsidRPr="00C770E2">
        <w:t xml:space="preserve"> </w:t>
      </w:r>
      <w:r w:rsidR="00184D5D" w:rsidRPr="00C770E2">
        <w:t xml:space="preserve">Without a standard physics based methodology </w:t>
      </w:r>
      <w:r w:rsidRPr="00C770E2">
        <w:t xml:space="preserve">for understanding PPS </w:t>
      </w:r>
      <w:r w:rsidR="00184D5D" w:rsidRPr="00C770E2">
        <w:t xml:space="preserve">we </w:t>
      </w:r>
      <w:r w:rsidRPr="00C770E2">
        <w:t>can’t fully exploit AM</w:t>
      </w:r>
      <w:r w:rsidR="00C770E2" w:rsidRPr="00C770E2">
        <w:t>’s potential</w:t>
      </w:r>
      <w:r w:rsidRPr="00C770E2">
        <w:t xml:space="preserve">. </w:t>
      </w:r>
      <w:r w:rsidR="00C770E2" w:rsidRPr="00C770E2">
        <w:t>T</w:t>
      </w:r>
      <w:r w:rsidR="00E11FA8" w:rsidRPr="00C770E2">
        <w:t xml:space="preserve">his project </w:t>
      </w:r>
      <w:r w:rsidR="00C770E2" w:rsidRPr="00C770E2">
        <w:t>combines</w:t>
      </w:r>
      <w:r w:rsidR="00E11FA8" w:rsidRPr="00C770E2">
        <w:t xml:space="preserve"> ICME </w:t>
      </w:r>
      <w:r w:rsidR="00C770E2" w:rsidRPr="00C770E2">
        <w:t>with</w:t>
      </w:r>
      <w:r w:rsidR="00E11FA8" w:rsidRPr="00C770E2">
        <w:t xml:space="preserve"> experimental tools and databases to provide a uniform independent methodology that </w:t>
      </w:r>
      <w:r w:rsidR="00C770E2" w:rsidRPr="00C770E2">
        <w:t>will</w:t>
      </w:r>
      <w:r w:rsidR="00E11FA8" w:rsidRPr="00C770E2">
        <w:t xml:space="preserve"> speed up the development process of new designs and materials</w:t>
      </w:r>
      <w:r w:rsidR="00E11FA8">
        <w:t>.</w:t>
      </w:r>
    </w:p>
    <w:p w14:paraId="59A2349F" w14:textId="77777777" w:rsidR="001D1684" w:rsidRDefault="001D1684">
      <w:r>
        <w:t>A2</w:t>
      </w:r>
    </w:p>
    <w:p w14:paraId="3EC9A8D4" w14:textId="7839EC67" w:rsidR="00FB473C" w:rsidRDefault="002B2B82">
      <w:r>
        <w:t>Since</w:t>
      </w:r>
      <w:r w:rsidR="00D03C75" w:rsidRPr="00D03C75">
        <w:t xml:space="preserve"> a physics based approach </w:t>
      </w:r>
      <w:r w:rsidR="006935AA">
        <w:t xml:space="preserve">is utilized </w:t>
      </w:r>
      <w:r w:rsidR="007E3E14">
        <w:t>to define</w:t>
      </w:r>
      <w:r w:rsidR="00D03C75" w:rsidRPr="00D03C75">
        <w:t xml:space="preserve"> the </w:t>
      </w:r>
      <w:r w:rsidR="007E3E14" w:rsidRPr="00D03C75">
        <w:t xml:space="preserve">process-property-structure </w:t>
      </w:r>
      <w:r w:rsidR="00D03C75" w:rsidRPr="00D03C75">
        <w:t>relationship</w:t>
      </w:r>
      <w:r w:rsidR="006935AA">
        <w:t>,</w:t>
      </w:r>
      <w:r w:rsidR="00D03C75" w:rsidRPr="00D03C75">
        <w:t xml:space="preserve"> it will be possible to know what key metrics must be considered when developing the standard methodology. Additionally since we will measure and monitor these metrics experimentally it will give us further confidence that our </w:t>
      </w:r>
      <w:r w:rsidR="00824DA8" w:rsidRPr="007E3E14">
        <w:t xml:space="preserve">process </w:t>
      </w:r>
      <w:r w:rsidR="00D03C75" w:rsidRPr="00D03C75">
        <w:t xml:space="preserve">choices will give </w:t>
      </w:r>
      <w:r>
        <w:t>the necessary results. T</w:t>
      </w:r>
      <w:r w:rsidR="00D03C75" w:rsidRPr="00D03C75">
        <w:t xml:space="preserve">he </w:t>
      </w:r>
      <w:r>
        <w:t>deliverable</w:t>
      </w:r>
      <w:r w:rsidR="00F52A8C">
        <w:t xml:space="preserve"> from this project will incorporate software tools and </w:t>
      </w:r>
      <w:r>
        <w:t xml:space="preserve">process monitoring </w:t>
      </w:r>
      <w:r w:rsidR="00F52A8C">
        <w:t xml:space="preserve">guidelines </w:t>
      </w:r>
      <w:r>
        <w:t>that will ensure</w:t>
      </w:r>
      <w:r w:rsidR="00EB1370">
        <w:t xml:space="preserve"> a streamlined </w:t>
      </w:r>
      <w:r>
        <w:t>product/material</w:t>
      </w:r>
      <w:r w:rsidR="00EB1370">
        <w:t xml:space="preserve"> </w:t>
      </w:r>
      <w:r>
        <w:t>development methodology</w:t>
      </w:r>
      <w:r w:rsidR="00EB1370">
        <w:t xml:space="preserve"> </w:t>
      </w:r>
      <w:r>
        <w:t xml:space="preserve">for TDP </w:t>
      </w:r>
      <w:r w:rsidR="00EB1370">
        <w:t xml:space="preserve">regardless of the </w:t>
      </w:r>
      <w:r w:rsidR="00E11FA8">
        <w:t xml:space="preserve">AM </w:t>
      </w:r>
      <w:r>
        <w:t>system</w:t>
      </w:r>
      <w:r w:rsidR="00EB1370">
        <w:t>.</w:t>
      </w:r>
    </w:p>
    <w:p w14:paraId="595EAA86" w14:textId="785D338E" w:rsidR="006935AA" w:rsidRDefault="002F7EEC">
      <w:r>
        <w:t>D</w:t>
      </w:r>
      <w:r w:rsidR="006935AA" w:rsidRPr="006935AA">
        <w:t>evelop</w:t>
      </w:r>
      <w:r>
        <w:t>ment of</w:t>
      </w:r>
      <w:r w:rsidR="006935AA" w:rsidRPr="006935AA">
        <w:t xml:space="preserve"> a standard methodology</w:t>
      </w:r>
      <w:r w:rsidR="005632DC">
        <w:t xml:space="preserve"> for the AM</w:t>
      </w:r>
      <w:r w:rsidR="006935AA">
        <w:t xml:space="preserve"> </w:t>
      </w:r>
      <w:r w:rsidR="00F47F8A">
        <w:t>TDP</w:t>
      </w:r>
      <w:r w:rsidR="006935AA" w:rsidRPr="006935AA">
        <w:t xml:space="preserve"> by looking at </w:t>
      </w:r>
      <w:r w:rsidR="005632DC">
        <w:t>energy requirements</w:t>
      </w:r>
      <w:r w:rsidR="00554FD3">
        <w:t xml:space="preserve"> at a fundamental level</w:t>
      </w:r>
      <w:r>
        <w:t xml:space="preserve"> is required</w:t>
      </w:r>
      <w:r w:rsidR="006935AA" w:rsidRPr="006935AA">
        <w:t xml:space="preserve">. </w:t>
      </w:r>
      <w:r w:rsidR="00554FD3">
        <w:t>By</w:t>
      </w:r>
      <w:r w:rsidR="006935AA">
        <w:t xml:space="preserve"> providing </w:t>
      </w:r>
      <w:r>
        <w:t xml:space="preserve">physics based </w:t>
      </w:r>
      <w:r w:rsidR="006935AA">
        <w:t xml:space="preserve">guidelines and processing windows </w:t>
      </w:r>
      <w:r>
        <w:t>end users</w:t>
      </w:r>
      <w:r w:rsidR="006935AA">
        <w:t xml:space="preserve"> </w:t>
      </w:r>
      <w:r>
        <w:t xml:space="preserve">will have confidence </w:t>
      </w:r>
      <w:r w:rsidR="005632DC">
        <w:t>when printing</w:t>
      </w:r>
      <w:r w:rsidR="006935AA">
        <w:t>.</w:t>
      </w:r>
      <w:r>
        <w:t xml:space="preserve"> T</w:t>
      </w:r>
      <w:r w:rsidR="00E11FA8">
        <w:t xml:space="preserve">he foundation of this process-property structure relationship which is </w:t>
      </w:r>
      <w:r>
        <w:t>central</w:t>
      </w:r>
      <w:r w:rsidR="00E11FA8">
        <w:t xml:space="preserve"> to a well based AM tech data package will be given in the form of a spreadsheet that can be </w:t>
      </w:r>
      <w:r w:rsidR="00E11FA8">
        <w:lastRenderedPageBreak/>
        <w:t xml:space="preserve">built on and expanded as new developments are made. This currently does not exist in the field and must be </w:t>
      </w:r>
      <w:r>
        <w:t>introduced</w:t>
      </w:r>
      <w:r w:rsidR="00E11FA8">
        <w:t>.</w:t>
      </w:r>
      <w:r w:rsidR="00824DA8">
        <w:t xml:space="preserve"> </w:t>
      </w:r>
      <w:r>
        <w:t>It will include at least one example for a standard geometry.</w:t>
      </w:r>
    </w:p>
    <w:p w14:paraId="1FC0CAE5" w14:textId="77777777" w:rsidR="006935AA" w:rsidRDefault="006935AA">
      <w:r>
        <w:t>A3</w:t>
      </w:r>
    </w:p>
    <w:p w14:paraId="42348277" w14:textId="77777777" w:rsidR="006935AA" w:rsidRDefault="005632DC" w:rsidP="005632DC">
      <w:r w:rsidRPr="005632DC">
        <w:t xml:space="preserve">Ed Herderick from GE </w:t>
      </w:r>
      <w:r w:rsidR="00002530">
        <w:t xml:space="preserve">stated </w:t>
      </w:r>
      <w:r w:rsidRPr="005632DC">
        <w:t xml:space="preserve">that </w:t>
      </w:r>
      <w:r w:rsidR="00002530">
        <w:t>“</w:t>
      </w:r>
      <w:r w:rsidRPr="005632DC">
        <w:t>it can easily take over 5 years to qualify for industrial use one ne</w:t>
      </w:r>
      <w:r w:rsidR="00002530">
        <w:t>w</w:t>
      </w:r>
      <w:r w:rsidRPr="005632DC">
        <w:t xml:space="preserve"> material manufactured using a specific process</w:t>
      </w:r>
      <w:r w:rsidR="00002530">
        <w:t>”. D</w:t>
      </w:r>
      <w:r w:rsidR="00002530" w:rsidRPr="005632DC">
        <w:t>evelop</w:t>
      </w:r>
      <w:r w:rsidR="00002530">
        <w:t>ing</w:t>
      </w:r>
      <w:r w:rsidR="00002530" w:rsidRPr="005632DC">
        <w:t xml:space="preserve"> rapid qualification strategies </w:t>
      </w:r>
      <w:r w:rsidR="00002530">
        <w:t>that are based on comprehensive tech data packages is the only way t</w:t>
      </w:r>
      <w:r w:rsidRPr="005632DC">
        <w:t xml:space="preserve">o overcome </w:t>
      </w:r>
      <w:r w:rsidR="00002530">
        <w:t>this barrier when creating new materials. This project lays the foundation of such a tech data package that can reduce the development time to less than 1 year. With that shift in development, innovation in America will grow and it will strengthen our supply chain and pave the way for new industries.</w:t>
      </w:r>
    </w:p>
    <w:p w14:paraId="737DEFCF" w14:textId="1EDD98B8" w:rsidR="00002530" w:rsidRDefault="00002530" w:rsidP="005632DC">
      <w:r>
        <w:t xml:space="preserve">Despite </w:t>
      </w:r>
      <w:r w:rsidR="00484864">
        <w:t>many</w:t>
      </w:r>
      <w:r>
        <w:t xml:space="preserve"> publications on the progress AM has made with materials like Ti-6-4</w:t>
      </w:r>
      <w:r w:rsidR="00484864">
        <w:t>, it’s</w:t>
      </w:r>
      <w:r>
        <w:t xml:space="preserve"> very difficult to </w:t>
      </w:r>
      <w:r w:rsidR="00484864">
        <w:t>directly compare the results given in the literature because very little information is available on processing parameters, part geometries,</w:t>
      </w:r>
      <w:r w:rsidR="00763C25">
        <w:t xml:space="preserve"> etc…W</w:t>
      </w:r>
      <w:r w:rsidR="00484864">
        <w:t>ithout this information it will be difficult to make the necessary connections between, processing, properties and microstructure. That is why what is proposed here is so important, a foundation must be given and the proper models and experimental data must be defined and given so that others can begin to make direct comparisons.</w:t>
      </w:r>
    </w:p>
    <w:p w14:paraId="4165DD92" w14:textId="77777777" w:rsidR="00484864" w:rsidRDefault="00484864" w:rsidP="005632DC">
      <w:r>
        <w:t>A4</w:t>
      </w:r>
    </w:p>
    <w:p w14:paraId="70A9DF34" w14:textId="0F9AFEC9" w:rsidR="00A14D6A" w:rsidRDefault="00A14D6A" w:rsidP="00A14D6A">
      <w:r w:rsidRPr="002D335A">
        <w:t xml:space="preserve">As a global leader in ICME approach, QuesTek designs and develops new high performance alloys. They have currently developed an AM specific alloy in Ti.  Therefore, we are confident of the alloys that will be made due to the involvement and help from Cristal </w:t>
      </w:r>
      <w:r w:rsidR="002D335A" w:rsidRPr="002D335A">
        <w:t>Metals Inc.</w:t>
      </w:r>
      <w:r w:rsidRPr="002D335A">
        <w:t>, a supplier of premium Ti powder. NIU, NU and QCML have been working on a joint NIST MSAM project where they have developed a series of databases, in situ process monitoring and ICME tools that are fairly advanced and can be further developed under this program. Our SMEs have experience in AM component development and will test our approach</w:t>
      </w:r>
      <w:r>
        <w:t>.</w:t>
      </w:r>
    </w:p>
    <w:p w14:paraId="66FBF523" w14:textId="4ED2214A" w:rsidR="00B61119" w:rsidRPr="00C3293F" w:rsidRDefault="00B61119" w:rsidP="00C3293F">
      <w:pPr>
        <w:pStyle w:val="NormalWeb"/>
        <w:shd w:val="clear" w:color="auto" w:fill="FFFFFF"/>
        <w:spacing w:before="150" w:beforeAutospacing="0" w:after="0" w:afterAutospacing="0" w:line="300" w:lineRule="atLeast"/>
        <w:rPr>
          <w:rFonts w:asciiTheme="minorHAnsi" w:eastAsiaTheme="minorHAnsi" w:hAnsiTheme="minorHAnsi" w:cstheme="minorBidi"/>
          <w:sz w:val="22"/>
          <w:szCs w:val="22"/>
        </w:rPr>
      </w:pPr>
      <w:r>
        <w:rPr>
          <w:rFonts w:asciiTheme="minorHAnsi" w:eastAsiaTheme="minorHAnsi" w:hAnsiTheme="minorHAnsi" w:cstheme="minorBidi"/>
          <w:sz w:val="22"/>
          <w:szCs w:val="22"/>
        </w:rPr>
        <w:t>QuesTek has</w:t>
      </w:r>
      <w:r w:rsidRPr="00B611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successful </w:t>
      </w:r>
      <w:r w:rsidR="0014722B">
        <w:rPr>
          <w:rFonts w:asciiTheme="minorHAnsi" w:eastAsiaTheme="minorHAnsi" w:hAnsiTheme="minorHAnsi" w:cstheme="minorBidi"/>
          <w:sz w:val="22"/>
          <w:szCs w:val="22"/>
        </w:rPr>
        <w:t xml:space="preserve">done </w:t>
      </w:r>
      <w:r>
        <w:rPr>
          <w:rFonts w:asciiTheme="minorHAnsi" w:eastAsiaTheme="minorHAnsi" w:hAnsiTheme="minorHAnsi" w:cstheme="minorBidi"/>
          <w:sz w:val="22"/>
          <w:szCs w:val="22"/>
        </w:rPr>
        <w:t>alloy design with</w:t>
      </w:r>
      <w:r w:rsidRPr="00B61119">
        <w:rPr>
          <w:rFonts w:asciiTheme="minorHAnsi" w:eastAsiaTheme="minorHAnsi" w:hAnsiTheme="minorHAnsi" w:cstheme="minorBidi"/>
          <w:sz w:val="22"/>
          <w:szCs w:val="22"/>
        </w:rPr>
        <w:t xml:space="preserve"> projects</w:t>
      </w:r>
      <w:r w:rsidR="0014722B">
        <w:rPr>
          <w:rFonts w:asciiTheme="minorHAnsi" w:eastAsiaTheme="minorHAnsi" w:hAnsiTheme="minorHAnsi" w:cstheme="minorBidi"/>
          <w:sz w:val="22"/>
          <w:szCs w:val="22"/>
        </w:rPr>
        <w:t xml:space="preserve"> like</w:t>
      </w:r>
      <w:r w:rsidRPr="00B6111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Pr="00B61119">
        <w:rPr>
          <w:rFonts w:asciiTheme="minorHAnsi" w:eastAsiaTheme="minorHAnsi" w:hAnsiTheme="minorHAnsi" w:cstheme="minorBidi"/>
          <w:sz w:val="22"/>
          <w:szCs w:val="22"/>
        </w:rPr>
        <w:t>DAR</w:t>
      </w:r>
      <w:r w:rsidR="0014722B">
        <w:rPr>
          <w:rFonts w:asciiTheme="minorHAnsi" w:eastAsiaTheme="minorHAnsi" w:hAnsiTheme="minorHAnsi" w:cstheme="minorBidi"/>
          <w:sz w:val="22"/>
          <w:szCs w:val="22"/>
        </w:rPr>
        <w:t xml:space="preserve">PA “Open Manufacturing” </w:t>
      </w:r>
      <w:r w:rsidRPr="00B61119">
        <w:rPr>
          <w:rFonts w:asciiTheme="minorHAnsi" w:eastAsiaTheme="minorHAnsi" w:hAnsiTheme="minorHAnsi" w:cstheme="minorBidi"/>
          <w:sz w:val="22"/>
          <w:szCs w:val="22"/>
        </w:rPr>
        <w:t>Nickel 71</w:t>
      </w:r>
      <w:r w:rsidR="0014722B">
        <w:rPr>
          <w:rFonts w:asciiTheme="minorHAnsi" w:eastAsiaTheme="minorHAnsi" w:hAnsiTheme="minorHAnsi" w:cstheme="minorBidi"/>
          <w:sz w:val="22"/>
          <w:szCs w:val="22"/>
        </w:rPr>
        <w:t>8+ superalloy for DMLS</w:t>
      </w:r>
      <w:r>
        <w:rPr>
          <w:rFonts w:asciiTheme="minorHAnsi" w:eastAsiaTheme="minorHAnsi" w:hAnsiTheme="minorHAnsi" w:cstheme="minorBidi"/>
          <w:sz w:val="22"/>
          <w:szCs w:val="22"/>
        </w:rPr>
        <w:t xml:space="preserve">, </w:t>
      </w:r>
      <w:r w:rsidRPr="00B61119">
        <w:rPr>
          <w:rFonts w:asciiTheme="minorHAnsi" w:eastAsiaTheme="minorHAnsi" w:hAnsiTheme="minorHAnsi" w:cstheme="minorBidi"/>
          <w:sz w:val="22"/>
          <w:szCs w:val="22"/>
        </w:rPr>
        <w:t>Honeywell Manufacturing Affordability Initiative (MAI) program for ICME development of Ti and Ni alloys for aerospace components</w:t>
      </w:r>
      <w:r>
        <w:rPr>
          <w:rFonts w:asciiTheme="minorHAnsi" w:eastAsiaTheme="minorHAnsi" w:hAnsiTheme="minorHAnsi" w:cstheme="minorBidi"/>
          <w:sz w:val="22"/>
          <w:szCs w:val="22"/>
        </w:rPr>
        <w:t>.</w:t>
      </w:r>
      <w:r w:rsidR="00C3293F">
        <w:rPr>
          <w:rFonts w:asciiTheme="minorHAnsi" w:eastAsiaTheme="minorHAnsi" w:hAnsiTheme="minorHAnsi" w:cstheme="minorBidi"/>
          <w:sz w:val="22"/>
          <w:szCs w:val="22"/>
        </w:rPr>
        <w:t xml:space="preserve"> NU has publications on work done through the NIST MSAM project </w:t>
      </w:r>
      <w:r w:rsidR="00C3293F" w:rsidRPr="00C3293F">
        <w:rPr>
          <w:rFonts w:asciiTheme="minorHAnsi" w:eastAsiaTheme="minorHAnsi" w:hAnsiTheme="minorHAnsi" w:cstheme="minorBidi"/>
          <w:sz w:val="22"/>
          <w:szCs w:val="22"/>
        </w:rPr>
        <w:t>linking process, structure, property, and performance for metal-based additive manufacturing using computational approaches with experimental support.</w:t>
      </w:r>
      <w:r w:rsidR="005C77F1">
        <w:rPr>
          <w:rFonts w:asciiTheme="minorHAnsi" w:eastAsiaTheme="minorHAnsi" w:hAnsiTheme="minorHAnsi" w:cstheme="minorBidi"/>
          <w:sz w:val="22"/>
          <w:szCs w:val="22"/>
        </w:rPr>
        <w:t xml:space="preserve"> NIU has </w:t>
      </w:r>
      <w:r w:rsidR="0014722B">
        <w:rPr>
          <w:rFonts w:asciiTheme="minorHAnsi" w:eastAsiaTheme="minorHAnsi" w:hAnsiTheme="minorHAnsi" w:cstheme="minorBidi"/>
          <w:sz w:val="22"/>
          <w:szCs w:val="22"/>
        </w:rPr>
        <w:t>several articles coming out</w:t>
      </w:r>
      <w:r w:rsidR="005C77F1">
        <w:rPr>
          <w:rFonts w:asciiTheme="minorHAnsi" w:eastAsiaTheme="minorHAnsi" w:hAnsiTheme="minorHAnsi" w:cstheme="minorBidi"/>
          <w:sz w:val="22"/>
          <w:szCs w:val="22"/>
        </w:rPr>
        <w:t xml:space="preserve"> that detail experimental </w:t>
      </w:r>
      <w:r w:rsidR="0014722B">
        <w:rPr>
          <w:rFonts w:asciiTheme="minorHAnsi" w:eastAsiaTheme="minorHAnsi" w:hAnsiTheme="minorHAnsi" w:cstheme="minorBidi"/>
          <w:sz w:val="22"/>
          <w:szCs w:val="22"/>
        </w:rPr>
        <w:t>tools developed for process monitoring.</w:t>
      </w:r>
    </w:p>
    <w:p w14:paraId="42B18BC1" w14:textId="77777777" w:rsidR="00703C64" w:rsidRDefault="00703C64" w:rsidP="005632DC"/>
    <w:p w14:paraId="304B37FE" w14:textId="77777777" w:rsidR="00703C64" w:rsidRDefault="00703C64" w:rsidP="005632DC">
      <w:r>
        <w:t>A5</w:t>
      </w:r>
    </w:p>
    <w:p w14:paraId="4B2D8E16" w14:textId="0A34EF92" w:rsidR="00721103" w:rsidRPr="00F12141" w:rsidRDefault="00721103" w:rsidP="00721103">
      <w:r w:rsidRPr="00F12141">
        <w:t>This market understand</w:t>
      </w:r>
      <w:r w:rsidR="00F12141">
        <w:t>s</w:t>
      </w:r>
      <w:r w:rsidRPr="00F12141">
        <w:t xml:space="preserve"> the value in this IP. Currently, there is </w:t>
      </w:r>
      <w:r w:rsidR="0014722B" w:rsidRPr="00F12141">
        <w:t>one approach being used</w:t>
      </w:r>
      <w:r w:rsidRPr="00F12141">
        <w:t xml:space="preserve"> known as MiCloud.AM </w:t>
      </w:r>
      <w:r w:rsidR="0014722B" w:rsidRPr="00F12141">
        <w:t>it</w:t>
      </w:r>
      <w:r w:rsidRPr="00F12141">
        <w:t xml:space="preserve"> incorporates GE aviation and a few other large players in this space. This mainly appears to be </w:t>
      </w:r>
      <w:r w:rsidR="00F12141">
        <w:t xml:space="preserve">an ICME approach, </w:t>
      </w:r>
      <w:r w:rsidRPr="00F12141">
        <w:t>the difference between th</w:t>
      </w:r>
      <w:r w:rsidR="00F12141">
        <w:t>is</w:t>
      </w:r>
      <w:r w:rsidRPr="00F12141">
        <w:t xml:space="preserve"> and our approach is that we </w:t>
      </w:r>
      <w:r w:rsidR="00F12141">
        <w:t xml:space="preserve">define </w:t>
      </w:r>
      <w:r w:rsidRPr="00F12141">
        <w:t xml:space="preserve">the required experimental tools </w:t>
      </w:r>
      <w:r w:rsidR="00F12141">
        <w:t>that will measure the</w:t>
      </w:r>
      <w:r w:rsidRPr="00F12141">
        <w:t xml:space="preserve"> energetics that will go into a database that can be searchable by various methods (</w:t>
      </w:r>
      <w:r w:rsidR="00F12141">
        <w:t>tbd</w:t>
      </w:r>
      <w:r w:rsidRPr="00F12141">
        <w:t xml:space="preserve"> by ASM international). This space has a lot of growth potential but should not be limited to only for profit solutions especially if </w:t>
      </w:r>
      <w:r w:rsidR="00F12141">
        <w:t>America Makes</w:t>
      </w:r>
      <w:r w:rsidRPr="00F12141">
        <w:t xml:space="preserve"> want</w:t>
      </w:r>
      <w:r w:rsidR="00F12141">
        <w:t>s</w:t>
      </w:r>
      <w:r w:rsidRPr="00F12141">
        <w:t xml:space="preserve"> it to grow.</w:t>
      </w:r>
    </w:p>
    <w:p w14:paraId="2DB0B1B8" w14:textId="6FC87AC8" w:rsidR="00721103" w:rsidRDefault="00F12141" w:rsidP="00721103">
      <w:r>
        <w:t xml:space="preserve">Without an </w:t>
      </w:r>
      <w:r w:rsidR="00721103" w:rsidRPr="00F12141">
        <w:t>open format methodology to develop an AM tech data package it will be very difficult to a</w:t>
      </w:r>
      <w:r w:rsidR="00C9048F">
        <w:t>dvance the industry. There is a lot of research going on in</w:t>
      </w:r>
      <w:r w:rsidR="00721103" w:rsidRPr="00F12141">
        <w:t xml:space="preserve"> </w:t>
      </w:r>
      <w:r w:rsidR="00C9048F">
        <w:t>AM</w:t>
      </w:r>
      <w:r w:rsidR="00721103" w:rsidRPr="00F12141">
        <w:t xml:space="preserve">. However, as stated earlier there is no </w:t>
      </w:r>
      <w:r w:rsidR="00721103" w:rsidRPr="00F12141">
        <w:lastRenderedPageBreak/>
        <w:t xml:space="preserve">way to compare </w:t>
      </w:r>
      <w:r>
        <w:t>the results from th</w:t>
      </w:r>
      <w:r w:rsidR="00C9048F">
        <w:t>e</w:t>
      </w:r>
      <w:r>
        <w:t xml:space="preserve"> research </w:t>
      </w:r>
      <w:r w:rsidR="00721103" w:rsidRPr="00F12141">
        <w:t>since most of the information is either incomplete or missing. If America Makes funds this project it will be the first ever solution in which people can compare and share data</w:t>
      </w:r>
      <w:r w:rsidR="00721103">
        <w:t>.</w:t>
      </w:r>
      <w:r>
        <w:t xml:space="preserve"> This is just a beginning structure that can be built upon or modified as more knowledge is gained for tech data packages. Most of that will come from end users like GPI prototype.</w:t>
      </w:r>
    </w:p>
    <w:p w14:paraId="200E014A" w14:textId="77777777" w:rsidR="006B2EBE" w:rsidRDefault="006B2EBE" w:rsidP="005632DC"/>
    <w:p w14:paraId="54543B11" w14:textId="77777777" w:rsidR="006B2EBE" w:rsidRDefault="006B2EBE" w:rsidP="005632DC">
      <w:r>
        <w:t>A6</w:t>
      </w:r>
    </w:p>
    <w:p w14:paraId="101BAB27" w14:textId="07DFDE24" w:rsidR="00721103" w:rsidRDefault="00721103" w:rsidP="00721103">
      <w:r w:rsidRPr="006B2EBE">
        <w:t xml:space="preserve">ASM will </w:t>
      </w:r>
      <w:r w:rsidR="005004C1">
        <w:t xml:space="preserve">lead the team to </w:t>
      </w:r>
      <w:r w:rsidR="00626615">
        <w:t>develop</w:t>
      </w:r>
      <w:r w:rsidRPr="006B2EBE">
        <w:t xml:space="preserve"> content that is </w:t>
      </w:r>
      <w:r w:rsidR="005004C1">
        <w:t>critical</w:t>
      </w:r>
      <w:r w:rsidRPr="006B2EBE">
        <w:t xml:space="preserve"> </w:t>
      </w:r>
      <w:r w:rsidR="005004C1">
        <w:t xml:space="preserve">in </w:t>
      </w:r>
      <w:r w:rsidRPr="006B2EBE">
        <w:t>understanding the importance of the entire process-property-structure relationship</w:t>
      </w:r>
      <w:r w:rsidR="00626615">
        <w:t xml:space="preserve"> with a series of </w:t>
      </w:r>
      <w:r w:rsidR="005004C1">
        <w:t>modules</w:t>
      </w:r>
      <w:r w:rsidR="00626615">
        <w:t>.</w:t>
      </w:r>
      <w:r w:rsidR="00C9048F">
        <w:t xml:space="preserve"> PDA</w:t>
      </w:r>
      <w:r w:rsidR="00626615">
        <w:t xml:space="preserve"> will work on</w:t>
      </w:r>
      <w:r w:rsidR="00C9048F">
        <w:t xml:space="preserve"> distortion prediction and dimensional measurement using </w:t>
      </w:r>
      <w:r w:rsidR="00626615">
        <w:t>optical methods</w:t>
      </w:r>
      <w:r w:rsidR="00C9048F">
        <w:t xml:space="preserve"> for dimensional tolerance assessment</w:t>
      </w:r>
      <w:r w:rsidR="00626615">
        <w:t xml:space="preserve">. Our focus is </w:t>
      </w:r>
      <w:r>
        <w:t xml:space="preserve">hands on learning with instructor led labs that will first target university </w:t>
      </w:r>
      <w:r w:rsidR="00626615">
        <w:t>classes (i.e. NIU’s MEE 432) but</w:t>
      </w:r>
      <w:r>
        <w:t xml:space="preserve"> will be modularized so it can </w:t>
      </w:r>
      <w:r w:rsidR="00626615">
        <w:t xml:space="preserve">later </w:t>
      </w:r>
      <w:r>
        <w:t>span from</w:t>
      </w:r>
      <w:r w:rsidRPr="00626615">
        <w:t xml:space="preserve"> K-grey.</w:t>
      </w:r>
      <w:r w:rsidR="00626615" w:rsidRPr="00626615">
        <w:t xml:space="preserve"> </w:t>
      </w:r>
      <w:r w:rsidR="00626615">
        <w:t>The aim is to</w:t>
      </w:r>
      <w:r w:rsidR="00626615" w:rsidRPr="006B2EBE">
        <w:t xml:space="preserve"> grow that understanding as we move through</w:t>
      </w:r>
      <w:r w:rsidR="00626615">
        <w:t>out</w:t>
      </w:r>
      <w:r w:rsidR="00626615" w:rsidRPr="006B2EBE">
        <w:t xml:space="preserve"> the educational experience</w:t>
      </w:r>
      <w:r w:rsidR="00626615">
        <w:t xml:space="preserve"> to create tired skill sets</w:t>
      </w:r>
      <w:r w:rsidR="00626615" w:rsidRPr="006B2EBE">
        <w:t>.</w:t>
      </w:r>
    </w:p>
    <w:p w14:paraId="1081A507" w14:textId="2B704649" w:rsidR="00721103" w:rsidRDefault="00721103" w:rsidP="00721103">
      <w:r>
        <w:t xml:space="preserve">The value of developing a pipeline at various levels is critical so that </w:t>
      </w:r>
      <w:r w:rsidRPr="00854F57">
        <w:t xml:space="preserve">we </w:t>
      </w:r>
      <w:r>
        <w:t>cultivate the necessary talent for the market needs. At the early stages, it is important to provide the basics of AM. Later on with further development in CAD/CAM capabilities these modules can focus on some basic training and potential real world experience with small SMEs that require support in the areas of CAD/CAM. Later, at the university, it is possible to develop a further understanding and so the modules can reflect around the importance of research and providing support to industry</w:t>
      </w:r>
      <w:r w:rsidR="004D515E">
        <w:t xml:space="preserve"> in product development</w:t>
      </w:r>
      <w:r>
        <w:t>.</w:t>
      </w:r>
    </w:p>
    <w:p w14:paraId="1D3D4229" w14:textId="77777777" w:rsidR="00D33956" w:rsidRDefault="00D33956" w:rsidP="005632DC"/>
    <w:p w14:paraId="521FE51A" w14:textId="77777777" w:rsidR="00D33956" w:rsidRDefault="00D33956" w:rsidP="005632DC">
      <w:r>
        <w:t>A7</w:t>
      </w:r>
    </w:p>
    <w:p w14:paraId="2CA4F7DB" w14:textId="3F3CB7B3" w:rsidR="00D33956" w:rsidRDefault="00D33956" w:rsidP="005632DC">
      <w:r>
        <w:t>There</w:t>
      </w:r>
      <w:r w:rsidR="00C63EBC">
        <w:t xml:space="preserve"> is MiCloud.AM, </w:t>
      </w:r>
      <w:r w:rsidRPr="00D33956">
        <w:t xml:space="preserve">a paid service for specific </w:t>
      </w:r>
      <w:r w:rsidR="00C63EBC">
        <w:t xml:space="preserve">ICME </w:t>
      </w:r>
      <w:r w:rsidRPr="00D33956">
        <w:t xml:space="preserve">database information. </w:t>
      </w:r>
      <w:r w:rsidR="00C63EBC">
        <w:t xml:space="preserve">Otherwise the main approach to TDP’s has been through collecting large amounts of empirical data. </w:t>
      </w:r>
      <w:r w:rsidRPr="00D33956">
        <w:t xml:space="preserve">We aim to develop a comprehensive </w:t>
      </w:r>
      <w:r w:rsidR="00C63EBC">
        <w:t xml:space="preserve">ICME, experimental TDP </w:t>
      </w:r>
      <w:r>
        <w:t>that comprises of, specific energy requirements, key process monitoring indicators, and the corresponding mechani</w:t>
      </w:r>
      <w:r w:rsidR="00C63EBC">
        <w:t xml:space="preserve">cal properties. There will be </w:t>
      </w:r>
      <w:r>
        <w:t>guideline</w:t>
      </w:r>
      <w:r w:rsidR="00C63EBC">
        <w:t>s</w:t>
      </w:r>
      <w:r>
        <w:t xml:space="preserve"> that can be followed to ensure proper development of whatever</w:t>
      </w:r>
      <w:r w:rsidR="00C63EBC">
        <w:t xml:space="preserve"> geometry is desired</w:t>
      </w:r>
      <w:r>
        <w:t>.</w:t>
      </w:r>
      <w:r w:rsidR="00C63EBC">
        <w:t xml:space="preserve"> Additional ICME tools to aid in process development and a </w:t>
      </w:r>
      <w:r w:rsidR="005673EF">
        <w:t>web based interface</w:t>
      </w:r>
      <w:r w:rsidR="00C63EBC">
        <w:t xml:space="preserve"> enable</w:t>
      </w:r>
      <w:r w:rsidR="005673EF">
        <w:t>s</w:t>
      </w:r>
      <w:r w:rsidR="00C63EBC">
        <w:t xml:space="preserve"> further improvement of the TDP.</w:t>
      </w:r>
    </w:p>
    <w:p w14:paraId="2B2B1EFA" w14:textId="74C3EF73" w:rsidR="00721103" w:rsidRPr="00C63EBC" w:rsidRDefault="00721103" w:rsidP="00721103">
      <w:r w:rsidRPr="00C63EBC">
        <w:t>This</w:t>
      </w:r>
      <w:r w:rsidR="00335889">
        <w:t xml:space="preserve"> approach</w:t>
      </w:r>
      <w:r w:rsidRPr="00C63EBC">
        <w:t xml:space="preserve"> is important because by </w:t>
      </w:r>
      <w:r w:rsidR="00335889">
        <w:t>creating a standard methodology for the TDP, based on basic</w:t>
      </w:r>
      <w:r w:rsidRPr="00C63EBC">
        <w:t xml:space="preserve"> physics </w:t>
      </w:r>
      <w:r w:rsidR="00335889">
        <w:t>principles ensures future material developments are possible. Combining the requisite</w:t>
      </w:r>
      <w:r w:rsidRPr="00C63EBC">
        <w:t xml:space="preserve"> ICME </w:t>
      </w:r>
      <w:r w:rsidR="00335889">
        <w:t>tools along with</w:t>
      </w:r>
      <w:r w:rsidRPr="00C63EBC">
        <w:t xml:space="preserve"> key process monitoring </w:t>
      </w:r>
      <w:r w:rsidR="00335889">
        <w:t>guidelines that can vary based on material and geometry makes the TDP more flexible. In addition, data collected through this approach will have high reliability and thus provide confidence to the market, with the expansion in confidence the boundaries can be pushed and it is possible to establish</w:t>
      </w:r>
      <w:r w:rsidRPr="00C63EBC">
        <w:t xml:space="preserve"> acceleration of product</w:t>
      </w:r>
      <w:r w:rsidR="00335889">
        <w:t>/</w:t>
      </w:r>
      <w:r w:rsidRPr="00C63EBC">
        <w:t>material development by 5x.</w:t>
      </w:r>
    </w:p>
    <w:p w14:paraId="29858DD7" w14:textId="77777777" w:rsidR="006C1516" w:rsidRDefault="006C1516" w:rsidP="006C1516">
      <w:r>
        <w:t>A8</w:t>
      </w:r>
    </w:p>
    <w:p w14:paraId="039F331F" w14:textId="77777777" w:rsidR="006C1516" w:rsidRDefault="006C1516" w:rsidP="006C1516">
      <w:r w:rsidRPr="00D33956">
        <w:t>We are working with</w:t>
      </w:r>
      <w:r w:rsidRPr="0092747D">
        <w:rPr>
          <w:color w:val="FF0000"/>
        </w:rPr>
        <w:t xml:space="preserve">: </w:t>
      </w:r>
    </w:p>
    <w:p w14:paraId="0D78E0B7" w14:textId="45674114" w:rsidR="006C1516" w:rsidRDefault="006C1516" w:rsidP="006C1516">
      <w:pPr>
        <w:pStyle w:val="ListParagraph"/>
        <w:numPr>
          <w:ilvl w:val="0"/>
          <w:numId w:val="3"/>
        </w:numPr>
      </w:pPr>
      <w:r w:rsidRPr="00D33956">
        <w:t>Questek</w:t>
      </w:r>
      <w:r w:rsidR="00854F57">
        <w:t xml:space="preserve"> </w:t>
      </w:r>
      <w:r w:rsidRPr="00D33956">
        <w:t>want</w:t>
      </w:r>
      <w:r w:rsidR="00854F57">
        <w:t>s</w:t>
      </w:r>
      <w:r w:rsidRPr="00D33956">
        <w:t xml:space="preserve"> </w:t>
      </w:r>
      <w:r>
        <w:t>t</w:t>
      </w:r>
      <w:r w:rsidRPr="00D33956">
        <w:t xml:space="preserve">o expand its capabilities by </w:t>
      </w:r>
      <w:r>
        <w:t>offering</w:t>
      </w:r>
      <w:r w:rsidRPr="00D33956">
        <w:t xml:space="preserve"> a comprehensive solution to its customers</w:t>
      </w:r>
      <w:r>
        <w:t>.</w:t>
      </w:r>
      <w:r w:rsidRPr="00D33956">
        <w:t xml:space="preserve"> </w:t>
      </w:r>
    </w:p>
    <w:p w14:paraId="715185A6" w14:textId="3E8855C0" w:rsidR="006C1516" w:rsidRDefault="006C1516" w:rsidP="006C1516">
      <w:pPr>
        <w:pStyle w:val="ListParagraph"/>
        <w:numPr>
          <w:ilvl w:val="0"/>
          <w:numId w:val="3"/>
        </w:numPr>
      </w:pPr>
      <w:r>
        <w:t>GPI prototype</w:t>
      </w:r>
      <w:r w:rsidR="00854F57">
        <w:t xml:space="preserve"> </w:t>
      </w:r>
      <w:r>
        <w:t>works in Ti so they are interested in speeding up their development process to attract more customers</w:t>
      </w:r>
      <w:r w:rsidR="00854F57">
        <w:t xml:space="preserve"> and service the DoD.</w:t>
      </w:r>
    </w:p>
    <w:p w14:paraId="33AC20E0" w14:textId="210705C5" w:rsidR="006A329A" w:rsidRDefault="006A329A" w:rsidP="006C1516">
      <w:pPr>
        <w:pStyle w:val="ListParagraph"/>
        <w:numPr>
          <w:ilvl w:val="0"/>
          <w:numId w:val="3"/>
        </w:numPr>
      </w:pPr>
      <w:r>
        <w:lastRenderedPageBreak/>
        <w:t>PDA has created web-based search tool capturing the best practice data</w:t>
      </w:r>
      <w:r w:rsidR="00854F57">
        <w:t xml:space="preserve"> for casting</w:t>
      </w:r>
      <w:r>
        <w:t>, they want to do the same for AM.</w:t>
      </w:r>
    </w:p>
    <w:p w14:paraId="77FC5513" w14:textId="0436E714" w:rsidR="006C1516" w:rsidRDefault="006C1516" w:rsidP="006C1516">
      <w:pPr>
        <w:pStyle w:val="ListParagraph"/>
        <w:numPr>
          <w:ilvl w:val="0"/>
          <w:numId w:val="3"/>
        </w:numPr>
      </w:pPr>
      <w:r>
        <w:t xml:space="preserve">Orelikon METCO and </w:t>
      </w:r>
      <w:r w:rsidR="00854F57">
        <w:t>Cristal Metals Inc. want</w:t>
      </w:r>
      <w:r>
        <w:t xml:space="preserve"> to sell more </w:t>
      </w:r>
      <w:r w:rsidR="00854F57">
        <w:t>powder</w:t>
      </w:r>
      <w:r>
        <w:t xml:space="preserve"> so if a</w:t>
      </w:r>
      <w:r w:rsidR="00854F57">
        <w:t xml:space="preserve"> universal TDP</w:t>
      </w:r>
      <w:r>
        <w:t xml:space="preserve"> exists more </w:t>
      </w:r>
      <w:r w:rsidR="00854F57">
        <w:t xml:space="preserve">people </w:t>
      </w:r>
      <w:r>
        <w:t>may consider using AM.</w:t>
      </w:r>
    </w:p>
    <w:p w14:paraId="494B981F" w14:textId="723BD1DC" w:rsidR="00854F57" w:rsidRDefault="00854F57" w:rsidP="006C1516">
      <w:pPr>
        <w:pStyle w:val="ListParagraph"/>
        <w:numPr>
          <w:ilvl w:val="0"/>
          <w:numId w:val="3"/>
        </w:numPr>
      </w:pPr>
      <w:r>
        <w:t xml:space="preserve">GSO wants to </w:t>
      </w:r>
      <w:r w:rsidR="00EF1799">
        <w:t xml:space="preserve">enter the AM market with a low cost </w:t>
      </w:r>
      <w:r w:rsidR="005673EF">
        <w:t xml:space="preserve">3D </w:t>
      </w:r>
      <w:r w:rsidR="00EF1799">
        <w:t>contouring system</w:t>
      </w:r>
    </w:p>
    <w:p w14:paraId="2658B28A" w14:textId="56EEEDF0" w:rsidR="006C1516" w:rsidRPr="005673EF" w:rsidRDefault="006C1516" w:rsidP="006C1516">
      <w:r w:rsidRPr="005673EF">
        <w:t xml:space="preserve">While we will have a functioning series of </w:t>
      </w:r>
      <w:r w:rsidR="005673EF">
        <w:t>ICME and web based tools</w:t>
      </w:r>
      <w:r w:rsidRPr="005673EF">
        <w:t xml:space="preserve"> that </w:t>
      </w:r>
      <w:r w:rsidR="005673EF">
        <w:t xml:space="preserve">can be </w:t>
      </w:r>
      <w:r w:rsidRPr="005673EF">
        <w:t>combine</w:t>
      </w:r>
      <w:r w:rsidR="005673EF">
        <w:t>d with guidelines for process monitoring</w:t>
      </w:r>
      <w:r w:rsidRPr="005673EF">
        <w:t xml:space="preserve"> </w:t>
      </w:r>
      <w:r w:rsidR="007B1A06">
        <w:t>which</w:t>
      </w:r>
      <w:r w:rsidRPr="005673EF">
        <w:t xml:space="preserve"> </w:t>
      </w:r>
      <w:r w:rsidR="007B1A06">
        <w:t>improves reliability and repeatability</w:t>
      </w:r>
      <w:r w:rsidRPr="005673EF">
        <w:t xml:space="preserve">, some further </w:t>
      </w:r>
      <w:r w:rsidR="007B1A06">
        <w:t>refinement</w:t>
      </w:r>
      <w:r w:rsidRPr="005673EF">
        <w:t xml:space="preserve"> for </w:t>
      </w:r>
      <w:r w:rsidR="007B1A06">
        <w:t>a seamless operation</w:t>
      </w:r>
      <w:r w:rsidRPr="005673EF">
        <w:t xml:space="preserve"> will be necessary. Having all the components</w:t>
      </w:r>
      <w:r w:rsidR="005673EF">
        <w:t xml:space="preserve"> in place, with a </w:t>
      </w:r>
      <w:r w:rsidR="00E34B39">
        <w:t>web based interface</w:t>
      </w:r>
      <w:r w:rsidR="005673EF">
        <w:t xml:space="preserve"> will have a stro</w:t>
      </w:r>
      <w:r w:rsidRPr="005673EF">
        <w:t xml:space="preserve">ng impact in industry because it will </w:t>
      </w:r>
      <w:r w:rsidR="00E34B39">
        <w:t>reduce</w:t>
      </w:r>
      <w:r w:rsidR="007B1A06">
        <w:t xml:space="preserve"> product/material</w:t>
      </w:r>
      <w:r w:rsidRPr="005673EF">
        <w:t xml:space="preserve"> development by an order of magnitude.</w:t>
      </w:r>
      <w:r w:rsidR="007B1A06">
        <w:t xml:space="preserve"> In addition manufacturers will build with more repeatability and thus reduce the amount of post processing and inspection.</w:t>
      </w:r>
    </w:p>
    <w:p w14:paraId="33C61CB1" w14:textId="77777777" w:rsidR="006C1516" w:rsidRDefault="006C1516" w:rsidP="006C1516"/>
    <w:p w14:paraId="524793DB" w14:textId="77777777" w:rsidR="006C1516" w:rsidRDefault="006C1516" w:rsidP="006C1516">
      <w:r>
        <w:t>A9</w:t>
      </w:r>
    </w:p>
    <w:p w14:paraId="1F00256F" w14:textId="7BBCD31B" w:rsidR="006C1516" w:rsidRPr="007B1A06" w:rsidRDefault="006C1516" w:rsidP="006C1516">
      <w:r w:rsidRPr="007B1A06">
        <w:t xml:space="preserve">Once the tech data package template is created having included all the necessary tools </w:t>
      </w:r>
      <w:r w:rsidR="0058373E">
        <w:t xml:space="preserve">and guidelines </w:t>
      </w:r>
      <w:r w:rsidRPr="007B1A06">
        <w:t>that this team will have developed and/or built based upon previous experience, anyone should be able to add new materials and or subsystems to further enhance the package. Our intention is to highlight the necessary fields that must be addressed in order to have consistent and reliable data</w:t>
      </w:r>
      <w:r w:rsidR="007B1A06" w:rsidRPr="007B1A06">
        <w:t>,</w:t>
      </w:r>
      <w:r w:rsidRPr="007B1A06">
        <w:t xml:space="preserve"> build after build</w:t>
      </w:r>
      <w:r w:rsidR="007B1A06" w:rsidRPr="007B1A06">
        <w:t>,</w:t>
      </w:r>
      <w:r w:rsidRPr="007B1A06">
        <w:t xml:space="preserve"> regardless of the AM system used.</w:t>
      </w:r>
    </w:p>
    <w:p w14:paraId="63A8C3E0" w14:textId="76A5435C" w:rsidR="006C1516" w:rsidRDefault="006C1516" w:rsidP="006C1516">
      <w:r>
        <w:t xml:space="preserve">It will be possible to </w:t>
      </w:r>
      <w:r w:rsidR="0058373E">
        <w:t>improve and update the TDP</w:t>
      </w:r>
      <w:r>
        <w:t xml:space="preserve"> because we will have defined all the important needs for the comprehensive tech data package</w:t>
      </w:r>
      <w:r w:rsidR="0058373E">
        <w:t xml:space="preserve"> (i.e. ICME tools, process monitoring guidelines, etc...)</w:t>
      </w:r>
      <w:r>
        <w:t xml:space="preserve">. As such people would only need </w:t>
      </w:r>
      <w:r w:rsidR="0058373E">
        <w:t>some form of the experimental tools used to collect the data during builds</w:t>
      </w:r>
      <w:r>
        <w:t xml:space="preserve"> </w:t>
      </w:r>
      <w:r w:rsidR="0058373E">
        <w:t xml:space="preserve">as prescribed by the guidelines </w:t>
      </w:r>
      <w:r>
        <w:t xml:space="preserve">and </w:t>
      </w:r>
      <w:r w:rsidR="0058373E">
        <w:t xml:space="preserve">some </w:t>
      </w:r>
      <w:r>
        <w:t>computational capacity to run the ICME tools.</w:t>
      </w:r>
      <w:r w:rsidR="0058373E">
        <w:t xml:space="preserve"> In addition the web based decision tool can be accessed and improved as more information is learned.</w:t>
      </w:r>
    </w:p>
    <w:p w14:paraId="5C6F5D30" w14:textId="77777777" w:rsidR="006C1516" w:rsidRDefault="006C1516" w:rsidP="006C1516"/>
    <w:p w14:paraId="3756DB19" w14:textId="77777777" w:rsidR="006C1516" w:rsidRDefault="006C1516" w:rsidP="006C1516">
      <w:r>
        <w:t>A10</w:t>
      </w:r>
    </w:p>
    <w:p w14:paraId="14E8AC22" w14:textId="57832DF2" w:rsidR="0058373E" w:rsidRPr="0058373E" w:rsidRDefault="006C1516" w:rsidP="006C1516">
      <w:r w:rsidRPr="0058373E">
        <w:t xml:space="preserve">This approach will create significant improvements because it will provide insight into AM systems and their energy efficiencies. In our NIST MSAM work, we have shown through our calorimetry data that it is possible to utilize the same processing parameters on similar systems. However, if they are not operated in the same manner while you might obtain same mechanical properties you may run at lower efficiency which means you will consume more energy than you need to. Therefore, </w:t>
      </w:r>
      <w:r w:rsidR="0058373E">
        <w:t>operator and system variability</w:t>
      </w:r>
      <w:r w:rsidR="00A17FF5">
        <w:t xml:space="preserve"> should be considered</w:t>
      </w:r>
      <w:r w:rsidRPr="0058373E">
        <w:t xml:space="preserve">. </w:t>
      </w:r>
      <w:r w:rsidR="0058373E">
        <w:t xml:space="preserve">Currently no other tool </w:t>
      </w:r>
      <w:r w:rsidR="00A17FF5">
        <w:t xml:space="preserve">like ours </w:t>
      </w:r>
      <w:r w:rsidR="0058373E">
        <w:t>exists to do this.</w:t>
      </w:r>
    </w:p>
    <w:p w14:paraId="1A200DB3" w14:textId="2AFAD883" w:rsidR="006C1516" w:rsidRPr="0058373E" w:rsidRDefault="006C1516" w:rsidP="006C1516">
      <w:r w:rsidRPr="0058373E">
        <w:t xml:space="preserve">This </w:t>
      </w:r>
      <w:r w:rsidR="004A533C">
        <w:t xml:space="preserve">capability </w:t>
      </w:r>
      <w:r w:rsidRPr="0058373E">
        <w:t xml:space="preserve">is important because as we ran the same processing parameters </w:t>
      </w:r>
      <w:r w:rsidR="004A533C">
        <w:t xml:space="preserve">on similar systems </w:t>
      </w:r>
      <w:r w:rsidRPr="0058373E">
        <w:t>we saw that one system operated at a 30% efficiency while the other at a 44.5% efficiency. That is almost a 15% difference on energy consumption</w:t>
      </w:r>
      <w:r w:rsidR="0058373E">
        <w:t>. One can immediately</w:t>
      </w:r>
      <w:r w:rsidRPr="0058373E">
        <w:t xml:space="preserve"> realize </w:t>
      </w:r>
      <w:r w:rsidR="0058373E">
        <w:t xml:space="preserve">that </w:t>
      </w:r>
      <w:r w:rsidRPr="0058373E">
        <w:t>if you can run at a better efficiency in the long run you will save a lot of money</w:t>
      </w:r>
      <w:r w:rsidR="0058373E">
        <w:t xml:space="preserve"> through reduction of energy </w:t>
      </w:r>
      <w:r w:rsidR="004A533C">
        <w:t>consumption</w:t>
      </w:r>
      <w:r w:rsidRPr="0058373E">
        <w:t>.</w:t>
      </w:r>
      <w:r w:rsidR="004A533C">
        <w:t xml:space="preserve"> Often times simple changes on the system can help drastically improve process efficiency.</w:t>
      </w:r>
    </w:p>
    <w:p w14:paraId="589E3C0F" w14:textId="77777777" w:rsidR="002523A4" w:rsidRPr="002523A4" w:rsidRDefault="002523A4" w:rsidP="000D4F7B">
      <w:pPr>
        <w:rPr>
          <w:highlight w:val="yellow"/>
        </w:rPr>
      </w:pPr>
      <w:r w:rsidRPr="002523A4">
        <w:rPr>
          <w:highlight w:val="yellow"/>
        </w:rPr>
        <w:t>APPLICATIONS</w:t>
      </w:r>
    </w:p>
    <w:p w14:paraId="7715AB33" w14:textId="7CB2344E" w:rsidR="00C36CA5" w:rsidRDefault="00C36CA5" w:rsidP="00C36CA5">
      <w:pPr>
        <w:pStyle w:val="PlainText"/>
        <w:numPr>
          <w:ilvl w:val="0"/>
          <w:numId w:val="4"/>
        </w:numPr>
      </w:pPr>
      <w:r w:rsidRPr="005004C1">
        <w:lastRenderedPageBreak/>
        <w:t>Accelerated product development cycle</w:t>
      </w:r>
      <w:r>
        <w:t xml:space="preserve"> – It will be possible to reduce</w:t>
      </w:r>
      <w:r w:rsidRPr="00C36CA5">
        <w:t xml:space="preserve"> the length of time required to qualify a new material for industrial use </w:t>
      </w:r>
      <w:r>
        <w:t>which is</w:t>
      </w:r>
      <w:r w:rsidRPr="00C36CA5">
        <w:t xml:space="preserve"> beneficial for the end user as parts created can result in significant cost savings and improved productivity/efficiency.</w:t>
      </w:r>
    </w:p>
    <w:p w14:paraId="5B8D9FC7" w14:textId="3F34E4A1" w:rsidR="00C36CA5" w:rsidRDefault="00C36CA5" w:rsidP="00C36CA5">
      <w:pPr>
        <w:pStyle w:val="PlainText"/>
        <w:ind w:left="720"/>
      </w:pPr>
      <w:r>
        <w:t>Parts of it are operational with some prototype testing, more work is required</w:t>
      </w:r>
    </w:p>
    <w:p w14:paraId="29A9AD2B" w14:textId="365C6ED5" w:rsidR="00C36CA5" w:rsidRDefault="002523A4" w:rsidP="002523A4">
      <w:pPr>
        <w:pStyle w:val="PlainText"/>
        <w:numPr>
          <w:ilvl w:val="0"/>
          <w:numId w:val="4"/>
        </w:numPr>
      </w:pPr>
      <w:r w:rsidRPr="005004C1">
        <w:t xml:space="preserve">AM powder and process specification development </w:t>
      </w:r>
      <w:r w:rsidR="00A3711F">
        <w:t xml:space="preserve">– It will be possible for end users to quickly select </w:t>
      </w:r>
      <w:r w:rsidR="00372E47">
        <w:t>a powder</w:t>
      </w:r>
      <w:r w:rsidR="00A3711F">
        <w:t xml:space="preserve"> an</w:t>
      </w:r>
      <w:r w:rsidR="00372E47">
        <w:t>d</w:t>
      </w:r>
      <w:r w:rsidR="00A3711F">
        <w:t xml:space="preserve"> understand what the specific processing windows are required </w:t>
      </w:r>
      <w:r w:rsidR="00372E47">
        <w:t>for a given material to obtain desired properties.</w:t>
      </w:r>
    </w:p>
    <w:p w14:paraId="7D8A0D39" w14:textId="58BBD018" w:rsidR="00A3711F" w:rsidRDefault="00A3711F" w:rsidP="00A3711F">
      <w:pPr>
        <w:pStyle w:val="PlainText"/>
        <w:ind w:left="720"/>
      </w:pPr>
      <w:r>
        <w:t xml:space="preserve">At this stage it is </w:t>
      </w:r>
      <w:r w:rsidR="00372E47">
        <w:t xml:space="preserve">partly </w:t>
      </w:r>
      <w:r>
        <w:t xml:space="preserve">conceptual with some </w:t>
      </w:r>
      <w:r w:rsidR="00372E47">
        <w:t>prototype testing</w:t>
      </w:r>
      <w:r>
        <w:t xml:space="preserve"> work done</w:t>
      </w:r>
    </w:p>
    <w:p w14:paraId="25FDBA7C" w14:textId="74866031" w:rsidR="00C36CA5" w:rsidRDefault="002523A4" w:rsidP="002523A4">
      <w:pPr>
        <w:pStyle w:val="PlainText"/>
        <w:numPr>
          <w:ilvl w:val="0"/>
          <w:numId w:val="4"/>
        </w:numPr>
      </w:pPr>
      <w:r w:rsidRPr="005004C1">
        <w:t xml:space="preserve">Uncertainty quantification and management </w:t>
      </w:r>
      <w:r w:rsidR="00372E47">
        <w:t>– it will be possible for end users to have a firm understanding</w:t>
      </w:r>
      <w:r w:rsidR="00886118">
        <w:t xml:space="preserve"> of what any potential issues may arise through the ICME component and thus make it possible to drastically reduce, down time, scrap rates or other areas that can negatively impact production. </w:t>
      </w:r>
    </w:p>
    <w:p w14:paraId="6225342E" w14:textId="484FB6A1" w:rsidR="00886118" w:rsidRDefault="00886118" w:rsidP="00886118">
      <w:pPr>
        <w:pStyle w:val="PlainText"/>
        <w:ind w:left="720"/>
      </w:pPr>
      <w:r>
        <w:t>At this stage this is mainly conceptual</w:t>
      </w:r>
    </w:p>
    <w:p w14:paraId="77A854B2" w14:textId="77777777" w:rsidR="002523A4" w:rsidRDefault="002523A4" w:rsidP="002523A4">
      <w:pPr>
        <w:pStyle w:val="PlainText"/>
      </w:pPr>
    </w:p>
    <w:p w14:paraId="0FC63B36" w14:textId="77777777" w:rsidR="002523A4" w:rsidRDefault="002523A4" w:rsidP="002523A4">
      <w:pPr>
        <w:pStyle w:val="PlainText"/>
      </w:pPr>
    </w:p>
    <w:p w14:paraId="2F8BEF11" w14:textId="77777777" w:rsidR="00AF59D6" w:rsidRDefault="00AF59D6" w:rsidP="000D4F7B">
      <w:r>
        <w:t>B1</w:t>
      </w:r>
    </w:p>
    <w:p w14:paraId="265F22FD" w14:textId="5EA657B8" w:rsidR="00AF59D6" w:rsidRDefault="00AF59D6" w:rsidP="000D4F7B">
      <w:r>
        <w:t>This project include</w:t>
      </w:r>
      <w:r w:rsidR="00886118">
        <w:t>s</w:t>
      </w:r>
      <w:r>
        <w:t xml:space="preserve"> the development of several ICME packages that will be combined with a </w:t>
      </w:r>
      <w:r w:rsidR="00886118">
        <w:t xml:space="preserve">web based tool </w:t>
      </w:r>
      <w:r>
        <w:t xml:space="preserve">that when </w:t>
      </w:r>
      <w:r w:rsidR="00886118">
        <w:t>pooled</w:t>
      </w:r>
      <w:r>
        <w:t xml:space="preserve"> together will enable the rapid development of </w:t>
      </w:r>
      <w:r w:rsidR="00886118">
        <w:t xml:space="preserve">metal AM </w:t>
      </w:r>
      <w:r>
        <w:t>components. In addition a guideline will be provided of what key processing windows should be monitored during builds</w:t>
      </w:r>
      <w:r w:rsidR="00886118" w:rsidRPr="00886118">
        <w:t xml:space="preserve"> </w:t>
      </w:r>
      <w:r w:rsidR="00886118">
        <w:t xml:space="preserve">based on data </w:t>
      </w:r>
      <w:r w:rsidR="00886118" w:rsidRPr="00886118">
        <w:t>obtained through experimental measurements of key metrics</w:t>
      </w:r>
      <w:r w:rsidR="00886118">
        <w:t xml:space="preserve"> as predicted by the ICME tools</w:t>
      </w:r>
      <w:r>
        <w:t>. Finally a module for instructor led labs will be developed</w:t>
      </w:r>
      <w:r w:rsidR="00D00235">
        <w:t xml:space="preserve"> that will have a general structure </w:t>
      </w:r>
      <w:r w:rsidR="00886118">
        <w:t xml:space="preserve">based on project based problem solving </w:t>
      </w:r>
      <w:r w:rsidR="00D00235">
        <w:t xml:space="preserve">that </w:t>
      </w:r>
      <w:r w:rsidR="00663021">
        <w:t>can</w:t>
      </w:r>
      <w:r w:rsidR="00D00235">
        <w:t xml:space="preserve"> be utilized from K</w:t>
      </w:r>
      <w:r w:rsidR="00886118">
        <w:t>-</w:t>
      </w:r>
      <w:r w:rsidR="00D00235">
        <w:t xml:space="preserve">grey </w:t>
      </w:r>
      <w:r w:rsidR="00886118">
        <w:t xml:space="preserve">with a </w:t>
      </w:r>
      <w:r w:rsidR="00D00235">
        <w:t>focus on understanding design, material selection and key processing parameters that will provide consistent and repeatable builds.</w:t>
      </w:r>
    </w:p>
    <w:p w14:paraId="2ACE0626" w14:textId="77777777" w:rsidR="00D00235" w:rsidRDefault="00D00235" w:rsidP="000D4F7B"/>
    <w:p w14:paraId="1C918E07" w14:textId="77777777" w:rsidR="006C1516" w:rsidRDefault="006C1516" w:rsidP="006C1516">
      <w:r>
        <w:t>B2</w:t>
      </w:r>
    </w:p>
    <w:p w14:paraId="1702563F" w14:textId="5FD7604E" w:rsidR="006C1516" w:rsidRPr="00663021" w:rsidRDefault="00663021" w:rsidP="006C1516">
      <w:r w:rsidRPr="00663021">
        <w:t>QuesTek</w:t>
      </w:r>
      <w:r w:rsidR="006C1516" w:rsidRPr="00663021">
        <w:t xml:space="preserve"> will utilize </w:t>
      </w:r>
      <w:r w:rsidR="000D707A">
        <w:t>its</w:t>
      </w:r>
      <w:r>
        <w:t xml:space="preserve"> knowledge on DMLS of 718 </w:t>
      </w:r>
      <w:r w:rsidR="0053088A">
        <w:t>to test</w:t>
      </w:r>
      <w:r w:rsidR="006C1516" w:rsidRPr="00663021">
        <w:t xml:space="preserve"> propert</w:t>
      </w:r>
      <w:r w:rsidR="0053088A">
        <w:t>y and microstructure prediction</w:t>
      </w:r>
      <w:r>
        <w:t xml:space="preserve"> for DED of 718</w:t>
      </w:r>
      <w:r w:rsidR="000D707A">
        <w:t>,</w:t>
      </w:r>
      <w:r w:rsidR="006C1516" w:rsidRPr="00663021">
        <w:t xml:space="preserve"> Ti alloys</w:t>
      </w:r>
      <w:r w:rsidR="000D707A">
        <w:t xml:space="preserve"> follow</w:t>
      </w:r>
      <w:r w:rsidR="006C1516" w:rsidRPr="00663021">
        <w:t>. NU</w:t>
      </w:r>
      <w:r>
        <w:t>’s</w:t>
      </w:r>
      <w:r w:rsidR="006C1516" w:rsidRPr="00663021">
        <w:t xml:space="preserve"> ICME tools</w:t>
      </w:r>
      <w:r w:rsidRPr="00663021">
        <w:t xml:space="preserve"> that predict thermal behavior during AM processing including distortion and dimensional accuracy</w:t>
      </w:r>
      <w:r>
        <w:t xml:space="preserve"> will be used</w:t>
      </w:r>
      <w:r w:rsidR="0053088A">
        <w:t xml:space="preserve"> for 718 and Ti</w:t>
      </w:r>
      <w:r w:rsidR="006C1516" w:rsidRPr="00663021">
        <w:t xml:space="preserve">. </w:t>
      </w:r>
      <w:r w:rsidRPr="00663021">
        <w:t xml:space="preserve">PDA </w:t>
      </w:r>
      <w:r w:rsidR="000D707A">
        <w:t xml:space="preserve">and GSO </w:t>
      </w:r>
      <w:r w:rsidRPr="00663021">
        <w:t xml:space="preserve">will utilize residual stress and distortion prediction </w:t>
      </w:r>
      <w:r w:rsidR="0053088A">
        <w:t>to</w:t>
      </w:r>
      <w:r w:rsidRPr="00663021">
        <w:t xml:space="preserve"> validate the AM </w:t>
      </w:r>
      <w:r w:rsidR="000D707A">
        <w:t xml:space="preserve">parts </w:t>
      </w:r>
      <w:r w:rsidRPr="00663021">
        <w:t xml:space="preserve">with </w:t>
      </w:r>
      <w:r w:rsidR="0053088A">
        <w:t>optical</w:t>
      </w:r>
      <w:r w:rsidRPr="00663021">
        <w:t xml:space="preserve"> </w:t>
      </w:r>
      <w:r w:rsidR="0053088A">
        <w:t xml:space="preserve">metrology </w:t>
      </w:r>
      <w:r w:rsidRPr="00663021">
        <w:t xml:space="preserve">and compare native CAD models </w:t>
      </w:r>
      <w:r w:rsidR="0053088A">
        <w:t>to help with</w:t>
      </w:r>
      <w:r w:rsidRPr="00663021">
        <w:t xml:space="preserve"> upstream assembl</w:t>
      </w:r>
      <w:r w:rsidR="0053088A">
        <w:t>y</w:t>
      </w:r>
      <w:r w:rsidRPr="00663021">
        <w:t xml:space="preserve">.  </w:t>
      </w:r>
      <w:r w:rsidR="006C1516" w:rsidRPr="00663021">
        <w:t xml:space="preserve">These tools will be combined to have thermal, microstructure and mechanical properties all tied together. NIU </w:t>
      </w:r>
      <w:r w:rsidR="000D707A">
        <w:t xml:space="preserve">and QCML </w:t>
      </w:r>
      <w:r w:rsidR="006C1516" w:rsidRPr="00663021">
        <w:t>will utilize process monitoring tools to help define required energy for building components which will then be used to help refine the process parameter windows. Our material suppliers will give their input on qualifying materials and our SMEs will test out these systems and expand where possible.</w:t>
      </w:r>
    </w:p>
    <w:p w14:paraId="4FB37D7C" w14:textId="77777777" w:rsidR="006C1516" w:rsidRDefault="006C1516" w:rsidP="006C1516"/>
    <w:p w14:paraId="33E1ECA4" w14:textId="77777777" w:rsidR="006C1516" w:rsidRDefault="006C1516" w:rsidP="006C1516">
      <w:r>
        <w:t>B3</w:t>
      </w:r>
    </w:p>
    <w:p w14:paraId="7D402D4F" w14:textId="4811C17A" w:rsidR="006C1516" w:rsidRDefault="006C1516" w:rsidP="006C1516">
      <w:r>
        <w:t xml:space="preserve">For the group when utilizing process monitoring tools the main challenges are ensuring having the appropriate scales and sensitivity when geometry shape and size change to make sure they are scalable. </w:t>
      </w:r>
      <w:r w:rsidR="003C6C2F">
        <w:t xml:space="preserve">The transition from simple to more complex geometries will not be easy and as such a stepwise approach will be required so that limits can be detected early. </w:t>
      </w:r>
      <w:r>
        <w:t xml:space="preserve">With the ICME tools available to the group we are confident </w:t>
      </w:r>
      <w:r w:rsidRPr="003C6C2F">
        <w:t xml:space="preserve">that </w:t>
      </w:r>
      <w:r>
        <w:t>we can test out the limitations and define the windows as needed to minimize measurement error.</w:t>
      </w:r>
    </w:p>
    <w:p w14:paraId="221738D2" w14:textId="77777777" w:rsidR="006C1516" w:rsidRDefault="006C1516" w:rsidP="006C1516"/>
    <w:p w14:paraId="6FEB9359" w14:textId="77777777" w:rsidR="006C1516" w:rsidRDefault="006C1516" w:rsidP="006C1516">
      <w:r>
        <w:t>B4</w:t>
      </w:r>
    </w:p>
    <w:p w14:paraId="586A8926" w14:textId="444EB661" w:rsidR="006C1516" w:rsidRDefault="006C1516" w:rsidP="006C1516">
      <w:r w:rsidRPr="009473B4">
        <w:rPr>
          <w:b/>
        </w:rPr>
        <w:t>NIU:</w:t>
      </w:r>
      <w:r>
        <w:t xml:space="preserve"> Accurate process monitoring tools with experience from NIST MSAM project</w:t>
      </w:r>
      <w:r w:rsidR="0053088A">
        <w:t>, LENS syste</w:t>
      </w:r>
      <w:r w:rsidR="0053088A" w:rsidRPr="003C6C2F">
        <w:t>m</w:t>
      </w:r>
      <w:r w:rsidR="009473B4">
        <w:t xml:space="preserve"> – </w:t>
      </w:r>
      <w:r w:rsidRPr="009473B4">
        <w:rPr>
          <w:b/>
        </w:rPr>
        <w:t>NU:</w:t>
      </w:r>
      <w:r w:rsidRPr="003C6C2F">
        <w:t xml:space="preserve"> World class research facilities and strong ICME group for thermal modeling and mechanical properties</w:t>
      </w:r>
      <w:r w:rsidR="009473B4">
        <w:t xml:space="preserve"> –</w:t>
      </w:r>
      <w:r w:rsidRPr="009473B4">
        <w:rPr>
          <w:b/>
        </w:rPr>
        <w:t>QuesTek:</w:t>
      </w:r>
      <w:r w:rsidRPr="003C6C2F">
        <w:t xml:space="preserve"> W</w:t>
      </w:r>
      <w:r>
        <w:t>orld leader in ICME processing and microstructure prediction</w:t>
      </w:r>
      <w:r w:rsidR="009473B4">
        <w:t xml:space="preserve"> – </w:t>
      </w:r>
      <w:r w:rsidR="0053088A" w:rsidRPr="009473B4">
        <w:rPr>
          <w:b/>
        </w:rPr>
        <w:t>GSO:</w:t>
      </w:r>
      <w:r w:rsidR="0053088A">
        <w:t xml:space="preserve"> Leader in software controlled holographic interferometry</w:t>
      </w:r>
      <w:r w:rsidR="009473B4">
        <w:t xml:space="preserve"> – </w:t>
      </w:r>
      <w:r w:rsidR="0053088A" w:rsidRPr="009473B4">
        <w:rPr>
          <w:b/>
        </w:rPr>
        <w:t>PDA:</w:t>
      </w:r>
      <w:r w:rsidR="0053088A" w:rsidRPr="0053088A">
        <w:t xml:space="preserve">  physics based process modeling for over 25 years including digital scanning, CAD and FEA; web-based search tools for design engineers to assist select the process and material for AM</w:t>
      </w:r>
      <w:r w:rsidR="009473B4">
        <w:t xml:space="preserve"> – </w:t>
      </w:r>
      <w:r w:rsidRPr="009473B4">
        <w:rPr>
          <w:b/>
        </w:rPr>
        <w:t>WIU-QCML:</w:t>
      </w:r>
      <w:r w:rsidRPr="00F8563B">
        <w:t xml:space="preserve"> A</w:t>
      </w:r>
      <w:r w:rsidR="00342F79">
        <w:t>M</w:t>
      </w:r>
      <w:r w:rsidRPr="00F8563B">
        <w:t xml:space="preserve"> Processing Capa</w:t>
      </w:r>
      <w:r>
        <w:t xml:space="preserve">bilities </w:t>
      </w:r>
      <w:r w:rsidR="00342F79">
        <w:t xml:space="preserve">(LENS and EOS systems) </w:t>
      </w:r>
      <w:r>
        <w:t>and Education/Training</w:t>
      </w:r>
      <w:r w:rsidR="00342F79">
        <w:t xml:space="preserve"> expertise</w:t>
      </w:r>
      <w:r w:rsidR="009473B4">
        <w:t xml:space="preserve"> – </w:t>
      </w:r>
      <w:r w:rsidRPr="009473B4">
        <w:rPr>
          <w:b/>
        </w:rPr>
        <w:t xml:space="preserve">ASM: </w:t>
      </w:r>
      <w:r w:rsidRPr="00F8563B">
        <w:t xml:space="preserve">Take sample data sets and help establish schema and templates </w:t>
      </w:r>
      <w:r w:rsidRPr="0053088A">
        <w:t xml:space="preserve">for best practices in data </w:t>
      </w:r>
      <w:r w:rsidRPr="00F8563B">
        <w:t>management</w:t>
      </w:r>
      <w:r w:rsidR="009473B4">
        <w:t xml:space="preserve"> – </w:t>
      </w:r>
      <w:r w:rsidRPr="009473B4">
        <w:rPr>
          <w:b/>
        </w:rPr>
        <w:t xml:space="preserve">Orelikon METCO: </w:t>
      </w:r>
      <w:r>
        <w:t>Inconel alloy experience</w:t>
      </w:r>
      <w:r w:rsidR="009473B4">
        <w:t xml:space="preserve"> –  </w:t>
      </w:r>
      <w:r w:rsidRPr="009473B4">
        <w:rPr>
          <w:b/>
        </w:rPr>
        <w:t xml:space="preserve">Cristal </w:t>
      </w:r>
      <w:r w:rsidR="00575C3E" w:rsidRPr="009473B4">
        <w:rPr>
          <w:b/>
        </w:rPr>
        <w:t>Metals Inc.</w:t>
      </w:r>
      <w:r w:rsidRPr="009473B4">
        <w:rPr>
          <w:b/>
        </w:rPr>
        <w:t>:</w:t>
      </w:r>
      <w:r>
        <w:t xml:space="preserve"> Ti alloy experience</w:t>
      </w:r>
      <w:r w:rsidR="009473B4">
        <w:t xml:space="preserve"> – </w:t>
      </w:r>
      <w:r w:rsidRPr="009473B4">
        <w:rPr>
          <w:b/>
        </w:rPr>
        <w:t xml:space="preserve">GPI prototype: </w:t>
      </w:r>
      <w:r>
        <w:t xml:space="preserve">Manufacturers of AM Ti components (at least </w:t>
      </w:r>
      <w:r w:rsidR="0053088A">
        <w:t>9</w:t>
      </w:r>
      <w:r>
        <w:t xml:space="preserve"> PBF systems)</w:t>
      </w:r>
    </w:p>
    <w:p w14:paraId="38B7698F" w14:textId="77777777" w:rsidR="006C1516" w:rsidRDefault="006C1516" w:rsidP="006C1516"/>
    <w:p w14:paraId="6F595F73" w14:textId="77777777" w:rsidR="006C1516" w:rsidRDefault="006C1516" w:rsidP="006C1516">
      <w:r>
        <w:t>B5</w:t>
      </w:r>
    </w:p>
    <w:p w14:paraId="52AFAA13" w14:textId="75834134" w:rsidR="006C1516" w:rsidRDefault="006C1516" w:rsidP="006C1516">
      <w:r w:rsidRPr="006548A0">
        <w:t xml:space="preserve">We anticipate an 18 month project with </w:t>
      </w:r>
      <w:r w:rsidR="003C6C2F">
        <w:t xml:space="preserve">$900k </w:t>
      </w:r>
      <w:r w:rsidRPr="006548A0">
        <w:t>required from AM and</w:t>
      </w:r>
      <w:r w:rsidR="003C6C2F">
        <w:t xml:space="preserve"> $975k</w:t>
      </w:r>
      <w:r w:rsidRPr="006548A0">
        <w:t xml:space="preserve"> as cost match</w:t>
      </w:r>
    </w:p>
    <w:p w14:paraId="381C78F0" w14:textId="77777777" w:rsidR="006C1516" w:rsidRDefault="006C1516" w:rsidP="006C1516">
      <w:r>
        <w:t>B6</w:t>
      </w:r>
    </w:p>
    <w:p w14:paraId="3CB79A64" w14:textId="07AA5ED3" w:rsidR="00AA02FC" w:rsidRPr="00AA02FC" w:rsidRDefault="00AA02FC" w:rsidP="00AA02FC">
      <w:r w:rsidRPr="00AA02FC">
        <w:t>The market entry strategy</w:t>
      </w:r>
      <w:r>
        <w:t xml:space="preserve"> will be to offer AM members access to the tools developed for a specific project they may require a rapid turnaround. The offer could be complimentary for the first attempt followed with a reduced pricing and finally as it matures develop a costing structure based on needs. In addition the team works with many SMEs and OEMs that may not be AM members but would require this service so a webinar would be offered to those individuals and companies. The IP will be shared with the group and as stated before provided to AM makes members with the hopes that other may want to adopt and expand the framework that was developed.</w:t>
      </w:r>
      <w:r w:rsidR="004D67F5">
        <w:t xml:space="preserve"> The idea is that if well-developed people will want to join AM just to have access to the TDP. By end of project we should be close to TRL/MRL 5 and so the opportunity to expand or seek additional funding will need to be made at the 6 month mark of the project.  </w:t>
      </w:r>
    </w:p>
    <w:p w14:paraId="0352E85F" w14:textId="0B28AAB3" w:rsidR="00AA02FC" w:rsidRPr="00AA02FC" w:rsidRDefault="00AA02FC" w:rsidP="004D67F5"/>
    <w:p w14:paraId="70161CCD" w14:textId="4525A326" w:rsidR="004D67F5" w:rsidRPr="004D67F5" w:rsidRDefault="006C1516" w:rsidP="004D67F5">
      <w:r>
        <w:t>B7</w:t>
      </w:r>
      <w:r>
        <w:br/>
      </w:r>
      <w:r w:rsidR="004D67F5">
        <w:t xml:space="preserve">The team </w:t>
      </w:r>
      <w:r w:rsidR="004D67F5" w:rsidRPr="004D67F5">
        <w:t xml:space="preserve">works very closely with professional societies, OEMs in military and transportation, DOD RDECOMs and labs as a subject matter expert (SME) for design and manufacturing of metal parts and provides contract manufacturing for low volume production and intends to expand the business into AM for metal parts leveraging </w:t>
      </w:r>
      <w:r w:rsidR="004D67F5">
        <w:t>all</w:t>
      </w:r>
      <w:r w:rsidR="004D67F5" w:rsidRPr="004D67F5">
        <w:t xml:space="preserve"> team members.</w:t>
      </w:r>
      <w:r w:rsidR="004D67F5">
        <w:t xml:space="preserve"> The impact would be high due to the nature of requirements for DOD since they require rapid turnaround and qualification and certification of components without this approach those needs will not be met.</w:t>
      </w:r>
    </w:p>
    <w:p w14:paraId="5585A5EE" w14:textId="158D7D8C" w:rsidR="006C1516" w:rsidRDefault="006C1516" w:rsidP="006C1516"/>
    <w:p w14:paraId="033B7EAC" w14:textId="77777777" w:rsidR="006C1516" w:rsidRDefault="006C1516" w:rsidP="006C1516"/>
    <w:p w14:paraId="1C772C7B" w14:textId="77777777" w:rsidR="006C1516" w:rsidRDefault="006C1516" w:rsidP="006C1516">
      <w:r>
        <w:t>B8</w:t>
      </w:r>
    </w:p>
    <w:p w14:paraId="4304DE29" w14:textId="6BA89414" w:rsidR="00D87419" w:rsidRPr="00D87419" w:rsidRDefault="006C1516" w:rsidP="00D87419">
      <w:r w:rsidRPr="00D87419">
        <w:lastRenderedPageBreak/>
        <w:t xml:space="preserve">We will work together with the following entities: (1) Quad Cities Manufacturing Innovation Hub (QCMIH), which is a network of regional businesses, along with universities and community colleges. (2) NIU EigerLab innovation hub and accelerator which holds courses for entrepreneurs who are interested in learning about AM technology. In addition, with the help of ASM and </w:t>
      </w:r>
      <w:r w:rsidR="004D67F5" w:rsidRPr="00D87419">
        <w:t xml:space="preserve">PDA </w:t>
      </w:r>
      <w:r w:rsidRPr="00D87419">
        <w:t>we will develop new curriculum content that they can distribute and disseminate through large networks.</w:t>
      </w:r>
      <w:r w:rsidR="00D87419" w:rsidRPr="00D87419">
        <w:t xml:space="preserve"> The emphasis will be on design and manufacturing including process modeling and web-based tools, this has been done successfully by PDA</w:t>
      </w:r>
      <w:r w:rsidR="00D87419">
        <w:t xml:space="preserve"> in AM</w:t>
      </w:r>
      <w:r w:rsidR="00D87419" w:rsidRPr="00D87419">
        <w:t xml:space="preserve"> funded and YBI managed Sand Printing  project working as course instructor and content developer.</w:t>
      </w:r>
    </w:p>
    <w:p w14:paraId="22F233AB" w14:textId="39F9FDA2" w:rsidR="006C1516" w:rsidRDefault="006C1516" w:rsidP="006C1516"/>
    <w:p w14:paraId="40B4EE74" w14:textId="77777777" w:rsidR="006C1516" w:rsidRDefault="006C1516" w:rsidP="006C1516"/>
    <w:p w14:paraId="782CAEFB" w14:textId="77777777" w:rsidR="006C1516" w:rsidRDefault="006C1516" w:rsidP="006C1516">
      <w:r>
        <w:t>1.1</w:t>
      </w:r>
    </w:p>
    <w:p w14:paraId="6541C107" w14:textId="7F877AB8" w:rsidR="006C1516" w:rsidRPr="00D87419" w:rsidRDefault="006C1516" w:rsidP="006C1516">
      <w:pPr>
        <w:autoSpaceDE w:val="0"/>
        <w:autoSpaceDN w:val="0"/>
        <w:adjustRightInd w:val="0"/>
        <w:spacing w:after="0" w:line="240" w:lineRule="auto"/>
      </w:pPr>
      <w:r w:rsidRPr="00D87419">
        <w:t>We will address the maturation requirements for the process-property-structures by having a combination of experimental and ICME tools to carefully define processing parameters and feedstock material specification alternatives to the resulting microstructure and material properties</w:t>
      </w:r>
      <w:r w:rsidR="00D87419" w:rsidRPr="00D87419">
        <w:t>; a framework and methodology integrating such tools</w:t>
      </w:r>
      <w:r w:rsidR="00D87419">
        <w:t>.</w:t>
      </w:r>
    </w:p>
    <w:p w14:paraId="26970E79" w14:textId="77777777" w:rsidR="006C1516" w:rsidRDefault="006C1516" w:rsidP="006C1516">
      <w:pPr>
        <w:autoSpaceDE w:val="0"/>
        <w:autoSpaceDN w:val="0"/>
        <w:adjustRightInd w:val="0"/>
        <w:spacing w:after="0" w:line="240" w:lineRule="auto"/>
      </w:pPr>
    </w:p>
    <w:p w14:paraId="0C130523" w14:textId="77777777" w:rsidR="006C1516" w:rsidRDefault="006C1516" w:rsidP="006C1516">
      <w:pPr>
        <w:autoSpaceDE w:val="0"/>
        <w:autoSpaceDN w:val="0"/>
        <w:adjustRightInd w:val="0"/>
        <w:spacing w:after="0" w:line="240" w:lineRule="auto"/>
      </w:pPr>
      <w:r>
        <w:t>1.2</w:t>
      </w:r>
    </w:p>
    <w:p w14:paraId="50B8C6A3" w14:textId="77777777" w:rsidR="006C1516" w:rsidRPr="00D87419" w:rsidRDefault="006C1516" w:rsidP="006C1516">
      <w:pPr>
        <w:autoSpaceDE w:val="0"/>
        <w:autoSpaceDN w:val="0"/>
        <w:adjustRightInd w:val="0"/>
        <w:spacing w:after="0" w:line="240" w:lineRule="auto"/>
      </w:pPr>
      <w:r w:rsidRPr="00D87419">
        <w:t>This IP will create a large impact by reducing development time by 5X and creating efficiency improvement on process as we exemplified for one case by 15%</w:t>
      </w:r>
    </w:p>
    <w:p w14:paraId="5BA93A86" w14:textId="77777777" w:rsidR="006C1516" w:rsidRDefault="006C1516" w:rsidP="006C1516"/>
    <w:p w14:paraId="06370252" w14:textId="77777777" w:rsidR="006C1516" w:rsidRDefault="006C1516" w:rsidP="006C1516">
      <w:r>
        <w:t>1.3</w:t>
      </w:r>
    </w:p>
    <w:p w14:paraId="0760BCE3" w14:textId="77777777" w:rsidR="006C1516" w:rsidRDefault="006C1516" w:rsidP="006C1516">
      <w:r>
        <w:t>As described above, it will help reduce energy requirements which is critical to supply chains but will also increase the turnaround time making these supply chains more robust</w:t>
      </w:r>
    </w:p>
    <w:p w14:paraId="253B13AD" w14:textId="77777777" w:rsidR="006C1516" w:rsidRDefault="006C1516" w:rsidP="006C1516">
      <w:r>
        <w:t>1.4</w:t>
      </w:r>
    </w:p>
    <w:p w14:paraId="666EAB10" w14:textId="77777777" w:rsidR="006C1516" w:rsidRDefault="006C1516" w:rsidP="006C1516">
      <w:r>
        <w:t>As stated previously, the team will develop some ICME tools along with experimental database for Inconel and Ti alloys so that when a given geometry and or mechanical property is necessary these tools combined will reduce the time needed to reach those requirements.</w:t>
      </w:r>
    </w:p>
    <w:p w14:paraId="3EA56F23" w14:textId="77777777" w:rsidR="006C1516" w:rsidRPr="00D87419" w:rsidRDefault="006C1516" w:rsidP="006C1516">
      <w:r>
        <w:t>1</w:t>
      </w:r>
      <w:r w:rsidRPr="00D87419">
        <w:t>.5</w:t>
      </w:r>
    </w:p>
    <w:p w14:paraId="6BA561E3" w14:textId="77777777" w:rsidR="006C1516" w:rsidRPr="00D87419" w:rsidRDefault="006C1516" w:rsidP="006C1516">
      <w:r w:rsidRPr="00D87419">
        <w:t>It will be possible to measure success early on. That is why we chose Inconel to start since it is better developed and understood as a material for AM. Once we have proven that our approach can work, we will further explore the Ti alloy. We may not complete the Ti alloy work, but we will have made enough progress to show the path forward such as to be able to finish it in the future.</w:t>
      </w:r>
    </w:p>
    <w:p w14:paraId="42A928F1" w14:textId="77777777" w:rsidR="006C1516" w:rsidRDefault="006C1516" w:rsidP="006C1516">
      <w:r>
        <w:t>1.6</w:t>
      </w:r>
    </w:p>
    <w:p w14:paraId="6E94798B" w14:textId="77777777" w:rsidR="006C1516" w:rsidRDefault="006C1516" w:rsidP="006C1516">
      <w:r>
        <w:t>This is a revolutionary step forward in AM tech data packages because it will combine the energy measurements obtained experimentally to further aid the physics based ICME approach. With that the ICME tools will help define the processing windows for validation. The guidelines for which process monitoring is critical to ensure repeatable results will then allow for rapid Qualification and certification</w:t>
      </w:r>
    </w:p>
    <w:p w14:paraId="5107BB16" w14:textId="77777777" w:rsidR="006C1516" w:rsidRDefault="006C1516" w:rsidP="006C1516"/>
    <w:p w14:paraId="30A122EB" w14:textId="77777777" w:rsidR="006C1516" w:rsidRDefault="006C1516" w:rsidP="006C1516">
      <w:r>
        <w:lastRenderedPageBreak/>
        <w:t>1.7</w:t>
      </w:r>
    </w:p>
    <w:p w14:paraId="30C568BD" w14:textId="77777777" w:rsidR="006C1516" w:rsidRDefault="006C1516" w:rsidP="006C1516">
      <w:r>
        <w:t>IP is very clear in this case and we will work towards a common understanding of how things will be developed and who will retain what IP rights moving forward</w:t>
      </w:r>
    </w:p>
    <w:p w14:paraId="204FEC8F" w14:textId="77777777" w:rsidR="006C1516" w:rsidRDefault="006C1516" w:rsidP="006C1516"/>
    <w:p w14:paraId="3532F1E2" w14:textId="77777777" w:rsidR="006C1516" w:rsidRDefault="006C1516" w:rsidP="006C1516">
      <w:r>
        <w:t>2.1</w:t>
      </w:r>
    </w:p>
    <w:p w14:paraId="7E762CF6" w14:textId="77777777" w:rsidR="006C1516" w:rsidRPr="00D87419" w:rsidRDefault="006C1516" w:rsidP="006C1516">
      <w:r w:rsidRPr="00D87419">
        <w:t>Yes, the target market as mentioned can be from K to Grey. At this stage, more specifically the target audience consists of colleges, universities, community colleges and workforce training and development.</w:t>
      </w:r>
    </w:p>
    <w:p w14:paraId="16A7CC9C" w14:textId="77777777" w:rsidR="006C1516" w:rsidRDefault="006C1516" w:rsidP="006C1516"/>
    <w:p w14:paraId="3E613E3C" w14:textId="77777777" w:rsidR="006C1516" w:rsidRDefault="006C1516" w:rsidP="006C1516">
      <w:r>
        <w:t>2.2</w:t>
      </w:r>
    </w:p>
    <w:p w14:paraId="339D5B2A" w14:textId="1573BB39" w:rsidR="006C1516" w:rsidRDefault="006C1516" w:rsidP="006C1516">
      <w:r>
        <w:t>Yes, it is well understood by this team what the educational component requirements are, which relate to having an educated workforce that is competent in AM design and manufacturing. There is no directed system that comprehensively looks at all the aspects from design, to processing, to operational monitoring. We are teaming with ASM and</w:t>
      </w:r>
      <w:r w:rsidR="00D87419">
        <w:t xml:space="preserve"> PDA </w:t>
      </w:r>
      <w:r>
        <w:t>to use their expertise to ensure the content will be comprehensive and manageable for the different</w:t>
      </w:r>
      <w:r w:rsidRPr="00D87419">
        <w:t xml:space="preserve"> target </w:t>
      </w:r>
      <w:r>
        <w:t>groups.</w:t>
      </w:r>
    </w:p>
    <w:p w14:paraId="36BF2C28" w14:textId="77777777" w:rsidR="006C1516" w:rsidRDefault="006C1516" w:rsidP="006C1516"/>
    <w:p w14:paraId="5F0DC276" w14:textId="77777777" w:rsidR="006C1516" w:rsidRDefault="006C1516" w:rsidP="006C1516">
      <w:r>
        <w:t>2.3</w:t>
      </w:r>
    </w:p>
    <w:p w14:paraId="2DEA1118" w14:textId="77777777" w:rsidR="006C1516" w:rsidRDefault="006C1516" w:rsidP="006C1516">
      <w:r>
        <w:t xml:space="preserve">Yes, specifically we will look at instructor lead hands on courses which will aim to improve on developing </w:t>
      </w:r>
      <w:r w:rsidRPr="00AE5783">
        <w:t xml:space="preserve">meaningful experiences that </w:t>
      </w:r>
      <w:r>
        <w:t>will</w:t>
      </w:r>
      <w:r w:rsidRPr="00AE5783">
        <w:t xml:space="preserve"> ex</w:t>
      </w:r>
      <w:r>
        <w:t xml:space="preserve">pose students to the design and </w:t>
      </w:r>
      <w:r w:rsidRPr="00AE5783">
        <w:t>engineering process, building and manufacturing skills, and the communication</w:t>
      </w:r>
      <w:r>
        <w:t xml:space="preserve"> of </w:t>
      </w:r>
      <w:r w:rsidRPr="00AE5783">
        <w:t>project results and design decisions to peers and stake</w:t>
      </w:r>
      <w:r>
        <w:t xml:space="preserve">holders. This will also include creating </w:t>
      </w:r>
      <w:r w:rsidRPr="00AE5783">
        <w:t>experiences in which students learn the benefits and</w:t>
      </w:r>
      <w:r>
        <w:t xml:space="preserve"> limitations of the technology, </w:t>
      </w:r>
      <w:r w:rsidRPr="00AE5783">
        <w:t>material, process, and cost constraints, how to exploit design freedoms, limitati</w:t>
      </w:r>
      <w:r>
        <w:t xml:space="preserve">ons of </w:t>
      </w:r>
      <w:r w:rsidRPr="00AE5783">
        <w:t>CAD/CAM/CAE tools, and AM process physics.</w:t>
      </w:r>
    </w:p>
    <w:p w14:paraId="079E9299" w14:textId="77777777" w:rsidR="006C1516" w:rsidRDefault="006C1516" w:rsidP="006C1516">
      <w:r>
        <w:t>2.4</w:t>
      </w:r>
    </w:p>
    <w:p w14:paraId="696AB8FE" w14:textId="77777777" w:rsidR="006C1516" w:rsidRDefault="006C1516" w:rsidP="006C1516">
      <w:pPr>
        <w:autoSpaceDE w:val="0"/>
        <w:autoSpaceDN w:val="0"/>
        <w:adjustRightInd w:val="0"/>
        <w:spacing w:after="0" w:line="240" w:lineRule="auto"/>
      </w:pPr>
      <w:r w:rsidRPr="00AE5783">
        <w:t>A</w:t>
      </w:r>
      <w:r>
        <w:t>t the conclusion of this project, there will be a fully developed</w:t>
      </w:r>
      <w:r w:rsidRPr="00AE5783">
        <w:t xml:space="preserve"> comprehensive </w:t>
      </w:r>
      <w:r>
        <w:t xml:space="preserve">curriculum for an instructor led </w:t>
      </w:r>
      <w:r w:rsidRPr="00AE5783">
        <w:t>training</w:t>
      </w:r>
      <w:r>
        <w:t xml:space="preserve"> that will incorporate design, material selection, processing parameter requirements and modeling basics.</w:t>
      </w:r>
    </w:p>
    <w:p w14:paraId="3E47D811" w14:textId="77777777" w:rsidR="006C1516" w:rsidRDefault="006C1516" w:rsidP="006C1516">
      <w:pPr>
        <w:autoSpaceDE w:val="0"/>
        <w:autoSpaceDN w:val="0"/>
        <w:adjustRightInd w:val="0"/>
        <w:spacing w:after="0" w:line="240" w:lineRule="auto"/>
      </w:pPr>
    </w:p>
    <w:p w14:paraId="6538DE50" w14:textId="77777777" w:rsidR="006C1516" w:rsidRDefault="006C1516" w:rsidP="006C1516">
      <w:pPr>
        <w:autoSpaceDE w:val="0"/>
        <w:autoSpaceDN w:val="0"/>
        <w:adjustRightInd w:val="0"/>
        <w:spacing w:after="0" w:line="240" w:lineRule="auto"/>
      </w:pPr>
      <w:r>
        <w:t>2.5</w:t>
      </w:r>
    </w:p>
    <w:p w14:paraId="51B5909B" w14:textId="53D82A56" w:rsidR="006C1516" w:rsidRDefault="006C1516" w:rsidP="006C1516">
      <w:pPr>
        <w:autoSpaceDE w:val="0"/>
        <w:autoSpaceDN w:val="0"/>
        <w:adjustRightInd w:val="0"/>
        <w:spacing w:after="0" w:line="240" w:lineRule="auto"/>
      </w:pPr>
      <w:r>
        <w:t>We are confident that what will be developed in this partnership will be of value to universities as well as corporations as it will enable them to train the future workforc</w:t>
      </w:r>
      <w:r w:rsidRPr="00236E3D">
        <w:t xml:space="preserve">e </w:t>
      </w:r>
      <w:r w:rsidR="00236E3D" w:rsidRPr="00236E3D">
        <w:t>t</w:t>
      </w:r>
      <w:r w:rsidRPr="00236E3D">
        <w:t>hat is required.</w:t>
      </w:r>
    </w:p>
    <w:p w14:paraId="3D797994" w14:textId="77777777" w:rsidR="006C1516" w:rsidRDefault="006C1516" w:rsidP="006C1516">
      <w:pPr>
        <w:autoSpaceDE w:val="0"/>
        <w:autoSpaceDN w:val="0"/>
        <w:adjustRightInd w:val="0"/>
        <w:spacing w:after="0" w:line="240" w:lineRule="auto"/>
      </w:pPr>
    </w:p>
    <w:p w14:paraId="7839F27C" w14:textId="77777777" w:rsidR="006C1516" w:rsidRDefault="006C1516" w:rsidP="006C1516">
      <w:pPr>
        <w:autoSpaceDE w:val="0"/>
        <w:autoSpaceDN w:val="0"/>
        <w:adjustRightInd w:val="0"/>
        <w:spacing w:after="0" w:line="240" w:lineRule="auto"/>
      </w:pPr>
      <w:r>
        <w:t>2.6</w:t>
      </w:r>
    </w:p>
    <w:p w14:paraId="62188970" w14:textId="77777777" w:rsidR="006C1516" w:rsidRDefault="006C1516" w:rsidP="006C1516">
      <w:pPr>
        <w:autoSpaceDE w:val="0"/>
        <w:autoSpaceDN w:val="0"/>
        <w:adjustRightInd w:val="0"/>
        <w:spacing w:after="0" w:line="240" w:lineRule="auto"/>
      </w:pPr>
      <w:r>
        <w:t>Yes, it will be possible to expand and further explore how to improve this educational experience</w:t>
      </w:r>
    </w:p>
    <w:p w14:paraId="625D7A68" w14:textId="77777777" w:rsidR="006C1516" w:rsidRDefault="006C1516" w:rsidP="006C1516">
      <w:pPr>
        <w:autoSpaceDE w:val="0"/>
        <w:autoSpaceDN w:val="0"/>
        <w:adjustRightInd w:val="0"/>
        <w:spacing w:after="0" w:line="240" w:lineRule="auto"/>
      </w:pPr>
    </w:p>
    <w:p w14:paraId="372DD720" w14:textId="77777777" w:rsidR="006C1516" w:rsidRDefault="006C1516" w:rsidP="006C1516">
      <w:pPr>
        <w:autoSpaceDE w:val="0"/>
        <w:autoSpaceDN w:val="0"/>
        <w:adjustRightInd w:val="0"/>
        <w:spacing w:after="0" w:line="240" w:lineRule="auto"/>
      </w:pPr>
      <w:r>
        <w:t>3.1</w:t>
      </w:r>
    </w:p>
    <w:p w14:paraId="74A2BD50" w14:textId="77777777" w:rsidR="006C1516" w:rsidRDefault="006C1516" w:rsidP="006C1516">
      <w:pPr>
        <w:autoSpaceDE w:val="0"/>
        <w:autoSpaceDN w:val="0"/>
        <w:adjustRightInd w:val="0"/>
        <w:spacing w:after="0" w:line="240" w:lineRule="auto"/>
      </w:pPr>
      <w:r>
        <w:t>Orelikon Metco and PDA LLC have expressed interest in the IP</w:t>
      </w:r>
    </w:p>
    <w:p w14:paraId="2245AC56" w14:textId="77777777" w:rsidR="006C1516" w:rsidRDefault="006C1516" w:rsidP="006C1516">
      <w:pPr>
        <w:autoSpaceDE w:val="0"/>
        <w:autoSpaceDN w:val="0"/>
        <w:adjustRightInd w:val="0"/>
        <w:spacing w:after="0" w:line="240" w:lineRule="auto"/>
      </w:pPr>
    </w:p>
    <w:p w14:paraId="65F125E6" w14:textId="77777777" w:rsidR="006C1516" w:rsidRDefault="006C1516" w:rsidP="006C1516">
      <w:pPr>
        <w:autoSpaceDE w:val="0"/>
        <w:autoSpaceDN w:val="0"/>
        <w:adjustRightInd w:val="0"/>
        <w:spacing w:after="0" w:line="240" w:lineRule="auto"/>
      </w:pPr>
      <w:r>
        <w:t>3.2</w:t>
      </w:r>
    </w:p>
    <w:p w14:paraId="6F47CD68" w14:textId="77777777" w:rsidR="006C1516" w:rsidRDefault="006C1516" w:rsidP="006C1516">
      <w:pPr>
        <w:autoSpaceDE w:val="0"/>
        <w:autoSpaceDN w:val="0"/>
        <w:adjustRightInd w:val="0"/>
        <w:spacing w:after="0" w:line="240" w:lineRule="auto"/>
      </w:pPr>
      <w:r>
        <w:lastRenderedPageBreak/>
        <w:t>GPI prototype has expressed interest in the IP</w:t>
      </w:r>
    </w:p>
    <w:p w14:paraId="62E6A1C3" w14:textId="77777777" w:rsidR="00236E3D" w:rsidRDefault="00236E3D" w:rsidP="006C1516"/>
    <w:p w14:paraId="44D8B106" w14:textId="480BFE55" w:rsidR="00236E3D" w:rsidRDefault="00236E3D" w:rsidP="006C1516">
      <w:r>
        <w:t>3.3</w:t>
      </w:r>
    </w:p>
    <w:p w14:paraId="59210B78" w14:textId="04C2C7CB" w:rsidR="009D7373" w:rsidRDefault="00D87419" w:rsidP="006C1516">
      <w:r w:rsidRPr="00D87419">
        <w:t>Professional societies like AFS, SME</w:t>
      </w:r>
      <w:r w:rsidR="00465362">
        <w:t>, government organizations like NIST and DOD along with</w:t>
      </w:r>
      <w:r w:rsidRPr="00D87419">
        <w:t xml:space="preserve"> </w:t>
      </w:r>
      <w:r w:rsidR="00465362">
        <w:t>the teams</w:t>
      </w:r>
      <w:r w:rsidRPr="00D87419">
        <w:t xml:space="preserve"> OEM customer base </w:t>
      </w:r>
      <w:r w:rsidR="00465362">
        <w:t>can</w:t>
      </w:r>
      <w:r w:rsidRPr="00D87419">
        <w:t xml:space="preserve"> benefit </w:t>
      </w:r>
      <w:r w:rsidR="00465362">
        <w:t>by having a common AM TDP. We</w:t>
      </w:r>
      <w:r w:rsidRPr="00D87419">
        <w:t xml:space="preserve"> </w:t>
      </w:r>
      <w:r w:rsidR="00465362">
        <w:t xml:space="preserve">also </w:t>
      </w:r>
      <w:r w:rsidRPr="00D87419">
        <w:t>see value in deplo</w:t>
      </w:r>
      <w:r w:rsidR="00236E3D">
        <w:t xml:space="preserve">ying </w:t>
      </w:r>
      <w:r w:rsidR="00465362">
        <w:t xml:space="preserve">the </w:t>
      </w:r>
      <w:r w:rsidR="00236E3D">
        <w:t xml:space="preserve">web-based search tool for </w:t>
      </w:r>
      <w:r w:rsidRPr="00D87419">
        <w:t>AM</w:t>
      </w:r>
      <w:r w:rsidR="00465362">
        <w:t xml:space="preserve"> to expose more markets to the capabilities of AM</w:t>
      </w:r>
      <w:r w:rsidRPr="00D87419">
        <w:t>.</w:t>
      </w:r>
    </w:p>
    <w:p w14:paraId="177A33A0" w14:textId="77777777" w:rsidR="00465362" w:rsidRDefault="00465362" w:rsidP="006C1516"/>
    <w:p w14:paraId="461B38CC" w14:textId="5753B5AA" w:rsidR="00465362" w:rsidRDefault="00465362" w:rsidP="006C1516">
      <w:r>
        <w:t>3.4</w:t>
      </w:r>
    </w:p>
    <w:p w14:paraId="1D5EC261" w14:textId="15A855B8" w:rsidR="00465362" w:rsidRDefault="00465362" w:rsidP="006C1516">
      <w:r>
        <w:t xml:space="preserve">Competition could come from </w:t>
      </w:r>
      <w:r w:rsidRPr="00465362">
        <w:t>MiCloud.AM</w:t>
      </w:r>
      <w:r>
        <w:t xml:space="preserve"> which has an ICME component to it and is a database of specific materials. It may be beneficial to reach out if phase I is approved to ensure we have the right member involved.</w:t>
      </w:r>
    </w:p>
    <w:p w14:paraId="4DA5ABE9" w14:textId="6DE0FDD8" w:rsidR="00465362" w:rsidRDefault="00465362" w:rsidP="006C1516">
      <w:r>
        <w:t>3.5</w:t>
      </w:r>
    </w:p>
    <w:p w14:paraId="67C0E368" w14:textId="3F768CEC" w:rsidR="00465362" w:rsidRDefault="00465362" w:rsidP="006C1516">
      <w:r>
        <w:t xml:space="preserve">There is an entire movement on </w:t>
      </w:r>
      <w:r w:rsidR="00A9023D">
        <w:t>standardization</w:t>
      </w:r>
      <w:r>
        <w:t xml:space="preserve"> of material properties and database. If we are successful with this TDP we can work with all the organizations and universities </w:t>
      </w:r>
      <w:r w:rsidR="00A9023D">
        <w:t>who are actively involved and build on what comes out of this program.</w:t>
      </w:r>
    </w:p>
    <w:p w14:paraId="71B0DB07" w14:textId="3E6EAD61" w:rsidR="00A9023D" w:rsidRDefault="00A9023D" w:rsidP="006C1516">
      <w:r>
        <w:t>3.6</w:t>
      </w:r>
    </w:p>
    <w:p w14:paraId="28CF9408" w14:textId="559C7D77" w:rsidR="00A9023D" w:rsidRDefault="00A9023D" w:rsidP="006C1516">
      <w:bookmarkStart w:id="0" w:name="_GoBack"/>
      <w:r>
        <w:t>It would be the ICME tools that are improved for this program.</w:t>
      </w:r>
      <w:bookmarkEnd w:id="0"/>
    </w:p>
    <w:sectPr w:rsidR="00A90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78" w:hanging="360"/>
      </w:pPr>
      <w:rPr>
        <w:rFonts w:ascii="Times New Roman" w:hAnsi="Times New Roman" w:cs="Times New Roman"/>
        <w:b w:val="0"/>
        <w:bCs w:val="0"/>
        <w:w w:val="100"/>
        <w:sz w:val="24"/>
        <w:szCs w:val="24"/>
      </w:rPr>
    </w:lvl>
    <w:lvl w:ilvl="1">
      <w:numFmt w:val="bullet"/>
      <w:lvlText w:val="•"/>
      <w:lvlJc w:val="left"/>
      <w:pPr>
        <w:ind w:left="1750" w:hanging="360"/>
      </w:pPr>
    </w:lvl>
    <w:lvl w:ilvl="2">
      <w:numFmt w:val="bullet"/>
      <w:lvlText w:val="•"/>
      <w:lvlJc w:val="left"/>
      <w:pPr>
        <w:ind w:left="2620" w:hanging="360"/>
      </w:pPr>
    </w:lvl>
    <w:lvl w:ilvl="3">
      <w:numFmt w:val="bullet"/>
      <w:lvlText w:val="•"/>
      <w:lvlJc w:val="left"/>
      <w:pPr>
        <w:ind w:left="3490" w:hanging="360"/>
      </w:pPr>
    </w:lvl>
    <w:lvl w:ilvl="4">
      <w:numFmt w:val="bullet"/>
      <w:lvlText w:val="•"/>
      <w:lvlJc w:val="left"/>
      <w:pPr>
        <w:ind w:left="4360" w:hanging="360"/>
      </w:pPr>
    </w:lvl>
    <w:lvl w:ilvl="5">
      <w:numFmt w:val="bullet"/>
      <w:lvlText w:val="•"/>
      <w:lvlJc w:val="left"/>
      <w:pPr>
        <w:ind w:left="5230" w:hanging="360"/>
      </w:pPr>
    </w:lvl>
    <w:lvl w:ilvl="6">
      <w:numFmt w:val="bullet"/>
      <w:lvlText w:val="•"/>
      <w:lvlJc w:val="left"/>
      <w:pPr>
        <w:ind w:left="6100" w:hanging="360"/>
      </w:pPr>
    </w:lvl>
    <w:lvl w:ilvl="7">
      <w:numFmt w:val="bullet"/>
      <w:lvlText w:val="•"/>
      <w:lvlJc w:val="left"/>
      <w:pPr>
        <w:ind w:left="6970" w:hanging="360"/>
      </w:pPr>
    </w:lvl>
    <w:lvl w:ilvl="8">
      <w:numFmt w:val="bullet"/>
      <w:lvlText w:val="•"/>
      <w:lvlJc w:val="left"/>
      <w:pPr>
        <w:ind w:left="7840" w:hanging="360"/>
      </w:pPr>
    </w:lvl>
  </w:abstractNum>
  <w:abstractNum w:abstractNumId="1" w15:restartNumberingAfterBreak="0">
    <w:nsid w:val="077C4BA3"/>
    <w:multiLevelType w:val="multilevel"/>
    <w:tmpl w:val="00000885"/>
    <w:lvl w:ilvl="0">
      <w:start w:val="1"/>
      <w:numFmt w:val="decimal"/>
      <w:lvlText w:val="%1."/>
      <w:lvlJc w:val="left"/>
      <w:pPr>
        <w:ind w:left="878" w:hanging="360"/>
      </w:pPr>
      <w:rPr>
        <w:rFonts w:ascii="Times New Roman" w:hAnsi="Times New Roman" w:cs="Times New Roman"/>
        <w:b w:val="0"/>
        <w:bCs w:val="0"/>
        <w:w w:val="100"/>
        <w:sz w:val="24"/>
        <w:szCs w:val="24"/>
      </w:rPr>
    </w:lvl>
    <w:lvl w:ilvl="1">
      <w:numFmt w:val="bullet"/>
      <w:lvlText w:val="•"/>
      <w:lvlJc w:val="left"/>
      <w:pPr>
        <w:ind w:left="1750" w:hanging="360"/>
      </w:pPr>
    </w:lvl>
    <w:lvl w:ilvl="2">
      <w:numFmt w:val="bullet"/>
      <w:lvlText w:val="•"/>
      <w:lvlJc w:val="left"/>
      <w:pPr>
        <w:ind w:left="2620" w:hanging="360"/>
      </w:pPr>
    </w:lvl>
    <w:lvl w:ilvl="3">
      <w:numFmt w:val="bullet"/>
      <w:lvlText w:val="•"/>
      <w:lvlJc w:val="left"/>
      <w:pPr>
        <w:ind w:left="3490" w:hanging="360"/>
      </w:pPr>
    </w:lvl>
    <w:lvl w:ilvl="4">
      <w:numFmt w:val="bullet"/>
      <w:lvlText w:val="•"/>
      <w:lvlJc w:val="left"/>
      <w:pPr>
        <w:ind w:left="4360" w:hanging="360"/>
      </w:pPr>
    </w:lvl>
    <w:lvl w:ilvl="5">
      <w:numFmt w:val="bullet"/>
      <w:lvlText w:val="•"/>
      <w:lvlJc w:val="left"/>
      <w:pPr>
        <w:ind w:left="5230" w:hanging="360"/>
      </w:pPr>
    </w:lvl>
    <w:lvl w:ilvl="6">
      <w:numFmt w:val="bullet"/>
      <w:lvlText w:val="•"/>
      <w:lvlJc w:val="left"/>
      <w:pPr>
        <w:ind w:left="6100" w:hanging="360"/>
      </w:pPr>
    </w:lvl>
    <w:lvl w:ilvl="7">
      <w:numFmt w:val="bullet"/>
      <w:lvlText w:val="•"/>
      <w:lvlJc w:val="left"/>
      <w:pPr>
        <w:ind w:left="6970" w:hanging="360"/>
      </w:pPr>
    </w:lvl>
    <w:lvl w:ilvl="8">
      <w:numFmt w:val="bullet"/>
      <w:lvlText w:val="•"/>
      <w:lvlJc w:val="left"/>
      <w:pPr>
        <w:ind w:left="7840" w:hanging="360"/>
      </w:pPr>
    </w:lvl>
  </w:abstractNum>
  <w:abstractNum w:abstractNumId="2" w15:restartNumberingAfterBreak="0">
    <w:nsid w:val="354A07E4"/>
    <w:multiLevelType w:val="hybridMultilevel"/>
    <w:tmpl w:val="54EE9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A46966"/>
    <w:multiLevelType w:val="hybridMultilevel"/>
    <w:tmpl w:val="25FC9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3C"/>
    <w:rsid w:val="00002530"/>
    <w:rsid w:val="000D4F7B"/>
    <w:rsid w:val="000D707A"/>
    <w:rsid w:val="0014722B"/>
    <w:rsid w:val="001529D8"/>
    <w:rsid w:val="00184D5D"/>
    <w:rsid w:val="001D1684"/>
    <w:rsid w:val="00236E3D"/>
    <w:rsid w:val="002523A4"/>
    <w:rsid w:val="002B2B82"/>
    <w:rsid w:val="002D2515"/>
    <w:rsid w:val="002D335A"/>
    <w:rsid w:val="002F7EEC"/>
    <w:rsid w:val="0032385A"/>
    <w:rsid w:val="00331BB0"/>
    <w:rsid w:val="00335889"/>
    <w:rsid w:val="00342F79"/>
    <w:rsid w:val="00346247"/>
    <w:rsid w:val="00372E47"/>
    <w:rsid w:val="003C6C2F"/>
    <w:rsid w:val="003F1137"/>
    <w:rsid w:val="003F29AE"/>
    <w:rsid w:val="00430DC2"/>
    <w:rsid w:val="00465362"/>
    <w:rsid w:val="00477271"/>
    <w:rsid w:val="00484864"/>
    <w:rsid w:val="00487995"/>
    <w:rsid w:val="004A0057"/>
    <w:rsid w:val="004A11E8"/>
    <w:rsid w:val="004A533C"/>
    <w:rsid w:val="004D515E"/>
    <w:rsid w:val="004D67F5"/>
    <w:rsid w:val="005004C1"/>
    <w:rsid w:val="0053088A"/>
    <w:rsid w:val="00554FD3"/>
    <w:rsid w:val="005632DC"/>
    <w:rsid w:val="005673EF"/>
    <w:rsid w:val="00575C3E"/>
    <w:rsid w:val="0058373E"/>
    <w:rsid w:val="005C77F1"/>
    <w:rsid w:val="005E5B6C"/>
    <w:rsid w:val="00626615"/>
    <w:rsid w:val="006548A0"/>
    <w:rsid w:val="00663021"/>
    <w:rsid w:val="006935AA"/>
    <w:rsid w:val="006A329A"/>
    <w:rsid w:val="006A7BEE"/>
    <w:rsid w:val="006B2EBE"/>
    <w:rsid w:val="006C1516"/>
    <w:rsid w:val="00703C64"/>
    <w:rsid w:val="00721103"/>
    <w:rsid w:val="00762A82"/>
    <w:rsid w:val="00763C25"/>
    <w:rsid w:val="007B1A06"/>
    <w:rsid w:val="007E3E14"/>
    <w:rsid w:val="00822D5B"/>
    <w:rsid w:val="00824DA8"/>
    <w:rsid w:val="00854F57"/>
    <w:rsid w:val="00886118"/>
    <w:rsid w:val="008B34AF"/>
    <w:rsid w:val="00914D6B"/>
    <w:rsid w:val="009473B4"/>
    <w:rsid w:val="00947F61"/>
    <w:rsid w:val="009D7373"/>
    <w:rsid w:val="00A14D6A"/>
    <w:rsid w:val="00A17FF5"/>
    <w:rsid w:val="00A3711F"/>
    <w:rsid w:val="00A54847"/>
    <w:rsid w:val="00A9023D"/>
    <w:rsid w:val="00AA02FC"/>
    <w:rsid w:val="00AE5783"/>
    <w:rsid w:val="00AF59D6"/>
    <w:rsid w:val="00B46E5F"/>
    <w:rsid w:val="00B61119"/>
    <w:rsid w:val="00BD51DE"/>
    <w:rsid w:val="00C253BE"/>
    <w:rsid w:val="00C3293F"/>
    <w:rsid w:val="00C36CA5"/>
    <w:rsid w:val="00C4144A"/>
    <w:rsid w:val="00C63EBC"/>
    <w:rsid w:val="00C770E2"/>
    <w:rsid w:val="00C9048F"/>
    <w:rsid w:val="00D00235"/>
    <w:rsid w:val="00D03C75"/>
    <w:rsid w:val="00D33956"/>
    <w:rsid w:val="00D42B30"/>
    <w:rsid w:val="00D87419"/>
    <w:rsid w:val="00D971E2"/>
    <w:rsid w:val="00DE30E8"/>
    <w:rsid w:val="00DE76C4"/>
    <w:rsid w:val="00E11FA8"/>
    <w:rsid w:val="00E34B39"/>
    <w:rsid w:val="00E63AEC"/>
    <w:rsid w:val="00E77065"/>
    <w:rsid w:val="00EA518B"/>
    <w:rsid w:val="00EB1370"/>
    <w:rsid w:val="00EF1799"/>
    <w:rsid w:val="00F12141"/>
    <w:rsid w:val="00F4156F"/>
    <w:rsid w:val="00F47F8A"/>
    <w:rsid w:val="00F52A8C"/>
    <w:rsid w:val="00F6413B"/>
    <w:rsid w:val="00F8563B"/>
    <w:rsid w:val="00FB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B440"/>
  <w15:chartTrackingRefBased/>
  <w15:docId w15:val="{26D557BE-1631-48EA-8C79-B9661741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473C"/>
    <w:pPr>
      <w:autoSpaceDE w:val="0"/>
      <w:autoSpaceDN w:val="0"/>
      <w:adjustRightInd w:val="0"/>
      <w:spacing w:after="0" w:line="240" w:lineRule="auto"/>
      <w:ind w:left="39"/>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FB473C"/>
    <w:rPr>
      <w:rFonts w:ascii="Times New Roman" w:hAnsi="Times New Roman" w:cs="Times New Roman"/>
      <w:sz w:val="24"/>
      <w:szCs w:val="24"/>
    </w:rPr>
  </w:style>
  <w:style w:type="character" w:customStyle="1" w:styleId="apple-converted-space">
    <w:name w:val="apple-converted-space"/>
    <w:basedOn w:val="DefaultParagraphFont"/>
    <w:rsid w:val="00484864"/>
  </w:style>
  <w:style w:type="paragraph" w:styleId="ListParagraph">
    <w:name w:val="List Paragraph"/>
    <w:basedOn w:val="Normal"/>
    <w:uiPriority w:val="34"/>
    <w:qFormat/>
    <w:rsid w:val="000D4F7B"/>
    <w:pPr>
      <w:ind w:left="720"/>
      <w:contextualSpacing/>
    </w:pPr>
  </w:style>
  <w:style w:type="paragraph" w:styleId="PlainText">
    <w:name w:val="Plain Text"/>
    <w:basedOn w:val="Normal"/>
    <w:link w:val="PlainTextChar"/>
    <w:uiPriority w:val="99"/>
    <w:semiHidden/>
    <w:unhideWhenUsed/>
    <w:rsid w:val="002523A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523A4"/>
    <w:rPr>
      <w:rFonts w:ascii="Calibri" w:hAnsi="Calibri"/>
      <w:szCs w:val="21"/>
    </w:rPr>
  </w:style>
  <w:style w:type="character" w:styleId="CommentReference">
    <w:name w:val="annotation reference"/>
    <w:basedOn w:val="DefaultParagraphFont"/>
    <w:uiPriority w:val="99"/>
    <w:semiHidden/>
    <w:unhideWhenUsed/>
    <w:rsid w:val="00824DA8"/>
    <w:rPr>
      <w:sz w:val="16"/>
      <w:szCs w:val="16"/>
    </w:rPr>
  </w:style>
  <w:style w:type="paragraph" w:styleId="CommentText">
    <w:name w:val="annotation text"/>
    <w:basedOn w:val="Normal"/>
    <w:link w:val="CommentTextChar"/>
    <w:uiPriority w:val="99"/>
    <w:semiHidden/>
    <w:unhideWhenUsed/>
    <w:rsid w:val="00824DA8"/>
    <w:pPr>
      <w:spacing w:line="240" w:lineRule="auto"/>
    </w:pPr>
    <w:rPr>
      <w:sz w:val="20"/>
      <w:szCs w:val="20"/>
    </w:rPr>
  </w:style>
  <w:style w:type="character" w:customStyle="1" w:styleId="CommentTextChar">
    <w:name w:val="Comment Text Char"/>
    <w:basedOn w:val="DefaultParagraphFont"/>
    <w:link w:val="CommentText"/>
    <w:uiPriority w:val="99"/>
    <w:semiHidden/>
    <w:rsid w:val="00824DA8"/>
    <w:rPr>
      <w:sz w:val="20"/>
      <w:szCs w:val="20"/>
    </w:rPr>
  </w:style>
  <w:style w:type="paragraph" w:styleId="CommentSubject">
    <w:name w:val="annotation subject"/>
    <w:basedOn w:val="CommentText"/>
    <w:next w:val="CommentText"/>
    <w:link w:val="CommentSubjectChar"/>
    <w:uiPriority w:val="99"/>
    <w:semiHidden/>
    <w:unhideWhenUsed/>
    <w:rsid w:val="00824DA8"/>
    <w:rPr>
      <w:b/>
      <w:bCs/>
    </w:rPr>
  </w:style>
  <w:style w:type="character" w:customStyle="1" w:styleId="CommentSubjectChar">
    <w:name w:val="Comment Subject Char"/>
    <w:basedOn w:val="CommentTextChar"/>
    <w:link w:val="CommentSubject"/>
    <w:uiPriority w:val="99"/>
    <w:semiHidden/>
    <w:rsid w:val="00824DA8"/>
    <w:rPr>
      <w:b/>
      <w:bCs/>
      <w:sz w:val="20"/>
      <w:szCs w:val="20"/>
    </w:rPr>
  </w:style>
  <w:style w:type="paragraph" w:styleId="Revision">
    <w:name w:val="Revision"/>
    <w:hidden/>
    <w:uiPriority w:val="99"/>
    <w:semiHidden/>
    <w:rsid w:val="00824DA8"/>
    <w:pPr>
      <w:spacing w:after="0" w:line="240" w:lineRule="auto"/>
    </w:pPr>
  </w:style>
  <w:style w:type="paragraph" w:styleId="BalloonText">
    <w:name w:val="Balloon Text"/>
    <w:basedOn w:val="Normal"/>
    <w:link w:val="BalloonTextChar"/>
    <w:uiPriority w:val="99"/>
    <w:semiHidden/>
    <w:unhideWhenUsed/>
    <w:rsid w:val="00824DA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24DA8"/>
    <w:rPr>
      <w:rFonts w:ascii="Segoe UI" w:hAnsi="Segoe UI"/>
      <w:sz w:val="18"/>
      <w:szCs w:val="18"/>
    </w:rPr>
  </w:style>
  <w:style w:type="paragraph" w:styleId="NormalWeb">
    <w:name w:val="Normal (Web)"/>
    <w:basedOn w:val="Normal"/>
    <w:uiPriority w:val="99"/>
    <w:unhideWhenUsed/>
    <w:rsid w:val="00B611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549354">
      <w:bodyDiv w:val="1"/>
      <w:marLeft w:val="0"/>
      <w:marRight w:val="0"/>
      <w:marTop w:val="0"/>
      <w:marBottom w:val="0"/>
      <w:divBdr>
        <w:top w:val="none" w:sz="0" w:space="0" w:color="auto"/>
        <w:left w:val="none" w:sz="0" w:space="0" w:color="auto"/>
        <w:bottom w:val="none" w:sz="0" w:space="0" w:color="auto"/>
        <w:right w:val="none" w:sz="0" w:space="0" w:color="auto"/>
      </w:divBdr>
    </w:div>
    <w:div w:id="14199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4" ma:contentTypeDescription="Create a new document." ma:contentTypeScope="" ma:versionID="d17fcef83f73b779ea041ce2d4d9ab9a">
  <xsd:schema xmlns:xsd="http://www.w3.org/2001/XMLSchema" xmlns:xs="http://www.w3.org/2001/XMLSchema" xmlns:p="http://schemas.microsoft.com/office/2006/metadata/properties" xmlns:ns2="66ff65ea-bfd1-4a55-82f2-2eabee1bfc02" xmlns:ns3="d750b313-b9d7-48af-a159-deecd3da1cd7" targetNamespace="http://schemas.microsoft.com/office/2006/metadata/properties" ma:root="true" ma:fieldsID="f61acdd22c278d4bd4d4cad41327e090" ns2:_="" ns3:_="">
    <xsd:import namespace="66ff65ea-bfd1-4a55-82f2-2eabee1bfc02"/>
    <xsd:import namespace="d750b313-b9d7-48af-a159-deecd3da1c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0b313-b9d7-48af-a159-deecd3da1c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34143-B671-400A-AEEA-AE9F332CD04F}"/>
</file>

<file path=customXml/itemProps2.xml><?xml version="1.0" encoding="utf-8"?>
<ds:datastoreItem xmlns:ds="http://schemas.openxmlformats.org/officeDocument/2006/customXml" ds:itemID="{CE5EA522-440A-4C6B-852F-350ED74BACEE}"/>
</file>

<file path=customXml/itemProps3.xml><?xml version="1.0" encoding="utf-8"?>
<ds:datastoreItem xmlns:ds="http://schemas.openxmlformats.org/officeDocument/2006/customXml" ds:itemID="{ECD27BD2-29AD-45E4-AF72-EC5BC33B05F6}"/>
</file>

<file path=docProps/app.xml><?xml version="1.0" encoding="utf-8"?>
<Properties xmlns="http://schemas.openxmlformats.org/officeDocument/2006/extended-properties" xmlns:vt="http://schemas.openxmlformats.org/officeDocument/2006/docPropsVTypes">
  <Template>Normal.dotm</Template>
  <TotalTime>845</TotalTime>
  <Pages>1</Pages>
  <Words>3522</Words>
  <Characters>20082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Sciammarella</dc:creator>
  <cp:keywords/>
  <dc:description/>
  <cp:lastModifiedBy>Federico Sciammarella</cp:lastModifiedBy>
  <cp:revision>28</cp:revision>
  <dcterms:created xsi:type="dcterms:W3CDTF">2016-03-25T04:14:00Z</dcterms:created>
  <dcterms:modified xsi:type="dcterms:W3CDTF">2016-03-31T05:19:00Z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